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E0" w:rsidRPr="00013ADE" w:rsidRDefault="00A453E0" w:rsidP="00007545">
      <w:pPr>
        <w:pStyle w:val="Alaprtelmezet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ADE">
        <w:rPr>
          <w:rFonts w:ascii="Times New Roman" w:hAnsi="Times New Roman" w:cs="Times New Roman"/>
          <w:b/>
          <w:bCs/>
          <w:sz w:val="28"/>
          <w:szCs w:val="28"/>
        </w:rPr>
        <w:t xml:space="preserve">Záróvizsga </w:t>
      </w:r>
    </w:p>
    <w:p w:rsidR="00007545" w:rsidRPr="00013ADE" w:rsidRDefault="00A453E0" w:rsidP="00007545">
      <w:pPr>
        <w:pStyle w:val="Alaprtelmezet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ADE">
        <w:rPr>
          <w:rFonts w:ascii="Times New Roman" w:hAnsi="Times New Roman" w:cs="Times New Roman"/>
          <w:b/>
          <w:bCs/>
          <w:sz w:val="28"/>
          <w:szCs w:val="28"/>
        </w:rPr>
        <w:t>Osztatlan tanárképzés</w:t>
      </w:r>
    </w:p>
    <w:p w:rsidR="00007545" w:rsidRPr="00013ADE" w:rsidRDefault="00007545" w:rsidP="00007545">
      <w:pPr>
        <w:pStyle w:val="Alaprtelmezet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545" w:rsidRPr="00013ADE" w:rsidRDefault="00007545" w:rsidP="00007545">
      <w:pPr>
        <w:pStyle w:val="Alaprtelmezet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ADE">
        <w:rPr>
          <w:rFonts w:ascii="Times New Roman" w:hAnsi="Times New Roman" w:cs="Times New Roman"/>
          <w:b/>
          <w:bCs/>
          <w:sz w:val="28"/>
          <w:szCs w:val="28"/>
        </w:rPr>
        <w:t>Szakpedagógiai tételsor</w:t>
      </w:r>
    </w:p>
    <w:p w:rsidR="00065FA6" w:rsidRPr="00013ADE" w:rsidRDefault="00065FA6">
      <w:pPr>
        <w:pStyle w:val="Alaprtelmezett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Традиционные и современные методы обучения иностранным языкам</w:t>
      </w:r>
      <w:r w:rsidR="00010219" w:rsidRPr="00013A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10219" w:rsidRPr="00013ADE">
        <w:rPr>
          <w:rFonts w:ascii="Times New Roman" w:hAnsi="Times New Roman" w:cs="Times New Roman"/>
          <w:sz w:val="28"/>
          <w:szCs w:val="28"/>
        </w:rPr>
        <w:t>Лингвистические основы обучения русскому языку как иностранному (РКИ)</w:t>
      </w:r>
      <w:r w:rsidR="00010219" w:rsidRPr="00013A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Этапы и уровни владения русским языком как иностранным, структура современного экзамена по иностранному языку.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Психолингвистические трудности формирования навыков аудирования, система упражнений, направленных на её развитие, требования к тексту.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Чтение как вид речевой деятельности. Виды чтения и приёмы обучения.</w:t>
      </w:r>
      <w:r w:rsidR="00013ADE" w:rsidRPr="00013ADE">
        <w:rPr>
          <w:rFonts w:ascii="Times New Roman" w:hAnsi="Times New Roman" w:cs="Times New Roman"/>
          <w:sz w:val="28"/>
          <w:szCs w:val="28"/>
        </w:rPr>
        <w:t xml:space="preserve"> Отбор текстов в учебных целях.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Говорение как вид речевой деятельности и как цель обучения.</w:t>
      </w:r>
      <w:r w:rsidR="00013ADE" w:rsidRPr="00013ADE">
        <w:rPr>
          <w:rFonts w:ascii="Times New Roman" w:hAnsi="Times New Roman" w:cs="Times New Roman"/>
          <w:sz w:val="28"/>
          <w:szCs w:val="28"/>
        </w:rPr>
        <w:t xml:space="preserve"> Обучение произношению. </w:t>
      </w:r>
      <w:r w:rsidR="00013ADE" w:rsidRPr="00013ADE">
        <w:rPr>
          <w:rFonts w:ascii="Times New Roman" w:hAnsi="Times New Roman" w:cs="Times New Roman"/>
          <w:sz w:val="28"/>
          <w:szCs w:val="28"/>
          <w:lang w:val="ru-RU"/>
        </w:rPr>
        <w:t xml:space="preserve">Цели и </w:t>
      </w:r>
      <w:r w:rsidR="00013ADE" w:rsidRPr="00013ADE">
        <w:rPr>
          <w:rFonts w:ascii="Times New Roman" w:hAnsi="Times New Roman" w:cs="Times New Roman"/>
          <w:sz w:val="28"/>
          <w:szCs w:val="28"/>
        </w:rPr>
        <w:t>формы работы над произношением.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Обучение письму и письменной речи.</w:t>
      </w:r>
      <w:r w:rsidR="00013ADE" w:rsidRPr="00013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 xml:space="preserve">Учебник как модель процесса обучения. Национально ориентированные и международные учебники РКИ. </w:t>
      </w:r>
      <w:r w:rsidR="00B37B14" w:rsidRPr="00013ADE">
        <w:rPr>
          <w:rFonts w:ascii="Times New Roman" w:hAnsi="Times New Roman" w:cs="Times New Roman"/>
          <w:sz w:val="28"/>
          <w:szCs w:val="28"/>
          <w:lang w:val="ru-RU"/>
        </w:rPr>
        <w:t>Анализ одного учебника.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  <w:lang w:val="ru-RU"/>
        </w:rPr>
        <w:t>Обучение грамматике</w:t>
      </w:r>
      <w:r w:rsidRPr="00013ADE">
        <w:rPr>
          <w:rFonts w:ascii="Times New Roman" w:hAnsi="Times New Roman" w:cs="Times New Roman"/>
          <w:sz w:val="28"/>
          <w:szCs w:val="28"/>
        </w:rPr>
        <w:t xml:space="preserve"> на различных уровнях преподавания</w:t>
      </w:r>
      <w:r w:rsidRPr="00013A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3ADE">
        <w:rPr>
          <w:rFonts w:ascii="Times New Roman" w:hAnsi="Times New Roman" w:cs="Times New Roman"/>
          <w:sz w:val="28"/>
          <w:szCs w:val="28"/>
        </w:rPr>
        <w:tab/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 xml:space="preserve"> Обучение лексике. Формы работы над лексикой на уроках русского языка.</w:t>
      </w:r>
      <w:r w:rsidRPr="00013ADE">
        <w:rPr>
          <w:rFonts w:ascii="Times New Roman" w:hAnsi="Times New Roman" w:cs="Times New Roman"/>
          <w:sz w:val="28"/>
          <w:szCs w:val="28"/>
        </w:rPr>
        <w:tab/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 xml:space="preserve">Интерференция родного </w:t>
      </w:r>
      <w:r w:rsidRPr="00013ADE">
        <w:rPr>
          <w:rFonts w:ascii="Times New Roman" w:hAnsi="Times New Roman" w:cs="Times New Roman"/>
          <w:sz w:val="28"/>
          <w:szCs w:val="28"/>
          <w:lang w:val="ru-RU"/>
        </w:rPr>
        <w:t xml:space="preserve">и других иностранных </w:t>
      </w:r>
      <w:r w:rsidRPr="00013ADE">
        <w:rPr>
          <w:rFonts w:ascii="Times New Roman" w:hAnsi="Times New Roman" w:cs="Times New Roman"/>
          <w:sz w:val="28"/>
          <w:szCs w:val="28"/>
        </w:rPr>
        <w:t>язык</w:t>
      </w:r>
      <w:r w:rsidRPr="00013ADE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013ADE">
        <w:rPr>
          <w:rFonts w:ascii="Times New Roman" w:hAnsi="Times New Roman" w:cs="Times New Roman"/>
          <w:sz w:val="28"/>
          <w:szCs w:val="28"/>
        </w:rPr>
        <w:t xml:space="preserve"> и проблемы формирования языковой компетенции. Типы ошибок и формы работы над ними.</w:t>
      </w:r>
      <w:r w:rsidRPr="00013ADE">
        <w:rPr>
          <w:rFonts w:ascii="Times New Roman" w:hAnsi="Times New Roman" w:cs="Times New Roman"/>
          <w:sz w:val="28"/>
          <w:szCs w:val="28"/>
        </w:rPr>
        <w:tab/>
      </w:r>
    </w:p>
    <w:p w:rsidR="00065FA6" w:rsidRPr="00B37B14" w:rsidRDefault="00065FA6" w:rsidP="00013ADE">
      <w:pPr>
        <w:pStyle w:val="Alaprtelmezett"/>
        <w:spacing w:after="120" w:line="100" w:lineRule="atLeast"/>
        <w:rPr>
          <w:rFonts w:ascii="Times New Roman" w:hAnsi="Times New Roman" w:cs="Times New Roman"/>
          <w:sz w:val="28"/>
          <w:szCs w:val="28"/>
        </w:rPr>
      </w:pPr>
    </w:p>
    <w:sectPr w:rsidR="00065FA6" w:rsidRPr="00B37B14" w:rsidSect="00065FA6">
      <w:pgSz w:w="11906" w:h="16838"/>
      <w:pgMar w:top="1701" w:right="567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812"/>
    <w:multiLevelType w:val="hybridMultilevel"/>
    <w:tmpl w:val="2EA612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09FC"/>
    <w:multiLevelType w:val="multilevel"/>
    <w:tmpl w:val="76645D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19F4CFD"/>
    <w:multiLevelType w:val="hybridMultilevel"/>
    <w:tmpl w:val="78A4A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0066A"/>
    <w:multiLevelType w:val="multilevel"/>
    <w:tmpl w:val="23DC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065FA6"/>
    <w:rsid w:val="00007545"/>
    <w:rsid w:val="00010219"/>
    <w:rsid w:val="00013ADE"/>
    <w:rsid w:val="00014B31"/>
    <w:rsid w:val="00065FA6"/>
    <w:rsid w:val="00091B07"/>
    <w:rsid w:val="000A3A05"/>
    <w:rsid w:val="000A7A56"/>
    <w:rsid w:val="000D7166"/>
    <w:rsid w:val="00263250"/>
    <w:rsid w:val="00332E4F"/>
    <w:rsid w:val="004B3FFF"/>
    <w:rsid w:val="00615A42"/>
    <w:rsid w:val="00657129"/>
    <w:rsid w:val="00737738"/>
    <w:rsid w:val="00757859"/>
    <w:rsid w:val="008A465A"/>
    <w:rsid w:val="008D7A44"/>
    <w:rsid w:val="00A23305"/>
    <w:rsid w:val="00A32353"/>
    <w:rsid w:val="00A453E0"/>
    <w:rsid w:val="00A67B0C"/>
    <w:rsid w:val="00B37B14"/>
    <w:rsid w:val="00BF08D6"/>
    <w:rsid w:val="00BF2703"/>
    <w:rsid w:val="00CB3F14"/>
    <w:rsid w:val="00D065DC"/>
    <w:rsid w:val="00D606AB"/>
    <w:rsid w:val="00E3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77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065FA6"/>
    <w:pPr>
      <w:tabs>
        <w:tab w:val="left" w:pos="1296"/>
      </w:tabs>
      <w:suppressAutoHyphens/>
    </w:pPr>
    <w:rPr>
      <w:rFonts w:ascii="Calibri" w:eastAsia="WenQuanYi Micro Hei" w:hAnsi="Calibri" w:cs="Calibri"/>
      <w:lang w:val="lt-LT" w:eastAsia="en-US"/>
    </w:rPr>
  </w:style>
  <w:style w:type="paragraph" w:customStyle="1" w:styleId="Cmsor">
    <w:name w:val="Címsor"/>
    <w:basedOn w:val="Alaprtelmezett"/>
    <w:next w:val="Szvegtrzs"/>
    <w:rsid w:val="00065FA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Szvegtrzs">
    <w:name w:val="Body Text"/>
    <w:basedOn w:val="Alaprtelmezett"/>
    <w:rsid w:val="00065FA6"/>
    <w:pPr>
      <w:spacing w:after="120"/>
    </w:pPr>
  </w:style>
  <w:style w:type="paragraph" w:styleId="Lista">
    <w:name w:val="List"/>
    <w:basedOn w:val="Szvegtrzs"/>
    <w:rsid w:val="00065FA6"/>
    <w:rPr>
      <w:rFonts w:cs="Lohit Hindi"/>
    </w:rPr>
  </w:style>
  <w:style w:type="paragraph" w:customStyle="1" w:styleId="Felirat">
    <w:name w:val="Felirat"/>
    <w:basedOn w:val="Alaprtelmezett"/>
    <w:rsid w:val="00065FA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Trgymutat">
    <w:name w:val="Tárgymutató"/>
    <w:basedOn w:val="Alaprtelmezett"/>
    <w:rsid w:val="00065FA6"/>
    <w:pPr>
      <w:suppressLineNumbers/>
    </w:pPr>
    <w:rPr>
      <w:rFonts w:cs="Lohit Hindi"/>
    </w:rPr>
  </w:style>
  <w:style w:type="paragraph" w:customStyle="1" w:styleId="Tblzattartalom">
    <w:name w:val="Táblázattartalom"/>
    <w:basedOn w:val="Alaprtelmezett"/>
    <w:rsid w:val="00065FA6"/>
    <w:pPr>
      <w:suppressLineNumbers/>
    </w:pPr>
  </w:style>
  <w:style w:type="paragraph" w:customStyle="1" w:styleId="Tblzatfejlc">
    <w:name w:val="Táblázatfejléc"/>
    <w:basedOn w:val="Tblzattartalom"/>
    <w:rsid w:val="00065FA6"/>
    <w:pPr>
      <w:jc w:val="center"/>
    </w:pPr>
    <w:rPr>
      <w:b/>
      <w:bCs/>
    </w:rPr>
  </w:style>
  <w:style w:type="character" w:styleId="Hiperhivatkozs">
    <w:name w:val="Hyperlink"/>
    <w:rsid w:val="00E32B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5CDE8-FD22-4F5A-9BF5-CD684F8D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Laczházi Aranka</cp:lastModifiedBy>
  <cp:revision>4</cp:revision>
  <dcterms:created xsi:type="dcterms:W3CDTF">2017-05-12T20:08:00Z</dcterms:created>
  <dcterms:modified xsi:type="dcterms:W3CDTF">2017-05-13T06:37:00Z</dcterms:modified>
</cp:coreProperties>
</file>