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24" w:rsidRPr="002F0324" w:rsidRDefault="002F0324" w:rsidP="002F0324">
      <w:pPr>
        <w:shd w:val="clear" w:color="auto" w:fill="FFFFFF"/>
        <w:spacing w:before="100" w:beforeAutospacing="1" w:after="100" w:afterAutospacing="1" w:line="240" w:lineRule="auto"/>
        <w:rPr>
          <w:rFonts w:ascii="Times New Roman" w:eastAsia="Times New Roman" w:hAnsi="Times New Roman" w:cs="Times New Roman"/>
          <w:color w:val="4F4F4F"/>
          <w:sz w:val="27"/>
          <w:szCs w:val="27"/>
          <w:lang w:eastAsia="hu-HU"/>
        </w:rPr>
      </w:pPr>
      <w:r w:rsidRPr="002F0324">
        <w:rPr>
          <w:rFonts w:ascii="Georgia" w:eastAsia="Times New Roman" w:hAnsi="Georgia" w:cs="Times New Roman"/>
          <w:b/>
          <w:bCs/>
          <w:color w:val="18BFD9"/>
          <w:sz w:val="24"/>
          <w:szCs w:val="24"/>
          <w:lang w:eastAsia="hu-HU"/>
        </w:rPr>
        <w:t>Angoltanári szakirodalom</w:t>
      </w:r>
    </w:p>
    <w:p w:rsidR="002F0324" w:rsidRPr="002F0324" w:rsidRDefault="002F0324" w:rsidP="002F0324">
      <w:pPr>
        <w:spacing w:after="0" w:line="240" w:lineRule="auto"/>
        <w:rPr>
          <w:rFonts w:ascii="Times New Roman" w:eastAsia="Times New Roman" w:hAnsi="Times New Roman" w:cs="Times New Roman"/>
          <w:sz w:val="24"/>
          <w:szCs w:val="24"/>
          <w:lang w:eastAsia="hu-HU"/>
        </w:rPr>
      </w:pPr>
      <w:r w:rsidRPr="002F0324">
        <w:rPr>
          <w:rFonts w:ascii="Times New Roman" w:eastAsia="Times New Roman" w:hAnsi="Times New Roman" w:cs="Times New Roman"/>
          <w:sz w:val="24"/>
          <w:szCs w:val="24"/>
          <w:lang w:eastAsia="hu-HU"/>
        </w:rPr>
        <w:pict>
          <v:rect id="_x0000_i1025" style="width:387.75pt;height:3.75pt" o:hrpct="0" o:hralign="center" o:hrstd="t" o:hrnoshade="t" o:hr="t" fillcolor="#4f4f4f" stroked="f"/>
        </w:pict>
      </w:r>
    </w:p>
    <w:p w:rsidR="002F0324" w:rsidRPr="002F0324" w:rsidRDefault="002F0324" w:rsidP="002F0324">
      <w:pPr>
        <w:spacing w:before="100" w:beforeAutospacing="1" w:after="100" w:afterAutospacing="1" w:line="240" w:lineRule="auto"/>
        <w:outlineLvl w:val="0"/>
        <w:rPr>
          <w:rFonts w:ascii="Times New Roman" w:eastAsia="Times New Roman" w:hAnsi="Times New Roman" w:cs="Times New Roman"/>
          <w:b/>
          <w:bCs/>
          <w:color w:val="4F4F4F"/>
          <w:kern w:val="36"/>
          <w:sz w:val="48"/>
          <w:szCs w:val="48"/>
          <w:shd w:val="clear" w:color="auto" w:fill="FFFFFF"/>
          <w:lang w:eastAsia="hu-HU"/>
        </w:rPr>
      </w:pPr>
      <w:r w:rsidRPr="002F0324">
        <w:rPr>
          <w:rFonts w:ascii="Times New Roman" w:eastAsia="Times New Roman" w:hAnsi="Times New Roman" w:cs="Times New Roman"/>
          <w:b/>
          <w:bCs/>
          <w:color w:val="666699"/>
          <w:kern w:val="36"/>
          <w:sz w:val="24"/>
          <w:szCs w:val="24"/>
          <w:shd w:val="clear" w:color="auto" w:fill="FFFFFF"/>
          <w:lang w:eastAsia="hu-HU"/>
        </w:rPr>
        <w:t>TÁMOP 4.1.2.-08/2/B/KMR-2009-0001</w:t>
      </w:r>
    </w:p>
    <w:p w:rsidR="002F0324" w:rsidRPr="002F0324" w:rsidRDefault="002F0324" w:rsidP="002F0324">
      <w:pPr>
        <w:spacing w:before="100" w:beforeAutospacing="1" w:after="100" w:afterAutospacing="1" w:line="240" w:lineRule="auto"/>
        <w:outlineLvl w:val="0"/>
        <w:rPr>
          <w:rFonts w:ascii="Times New Roman" w:eastAsia="Times New Roman" w:hAnsi="Times New Roman" w:cs="Times New Roman"/>
          <w:b/>
          <w:bCs/>
          <w:color w:val="4F4F4F"/>
          <w:kern w:val="36"/>
          <w:sz w:val="48"/>
          <w:szCs w:val="48"/>
          <w:shd w:val="clear" w:color="auto" w:fill="FFFFFF"/>
          <w:lang w:eastAsia="hu-HU"/>
        </w:rPr>
      </w:pPr>
      <w:r w:rsidRPr="002F0324">
        <w:rPr>
          <w:rFonts w:ascii="Times New Roman" w:eastAsia="Times New Roman" w:hAnsi="Times New Roman" w:cs="Times New Roman"/>
          <w:b/>
          <w:bCs/>
          <w:color w:val="666699"/>
          <w:kern w:val="36"/>
          <w:sz w:val="24"/>
          <w:szCs w:val="24"/>
          <w:shd w:val="clear" w:color="auto" w:fill="FFFFFF"/>
          <w:lang w:eastAsia="hu-HU"/>
        </w:rPr>
        <w:t>ELTE BTK</w:t>
      </w:r>
    </w:p>
    <w:p w:rsidR="002F0324" w:rsidRPr="002F0324" w:rsidRDefault="002F0324" w:rsidP="002F0324">
      <w:pPr>
        <w:spacing w:after="0" w:line="240" w:lineRule="auto"/>
        <w:rPr>
          <w:rFonts w:ascii="Georgia" w:eastAsia="Times New Roman" w:hAnsi="Georgia" w:cs="Times New Roman"/>
          <w:color w:val="4F4F4F"/>
          <w:sz w:val="18"/>
          <w:szCs w:val="18"/>
          <w:shd w:val="clear" w:color="auto" w:fill="FFFFFF"/>
          <w:lang w:eastAsia="hu-HU"/>
        </w:rPr>
      </w:pPr>
    </w:p>
    <w:p w:rsidR="002F0324" w:rsidRPr="002F0324" w:rsidRDefault="002F0324" w:rsidP="002F0324">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p>
    <w:p w:rsidR="002F0324" w:rsidRPr="002F0324" w:rsidRDefault="002F0324" w:rsidP="002F0324">
      <w:pPr>
        <w:spacing w:before="100" w:beforeAutospacing="1" w:after="100" w:afterAutospacing="1" w:line="240" w:lineRule="auto"/>
        <w:outlineLvl w:val="0"/>
        <w:rPr>
          <w:rFonts w:ascii="Georgia" w:eastAsia="Times New Roman" w:hAnsi="Georgia" w:cs="Times New Roman"/>
          <w:b/>
          <w:bCs/>
          <w:color w:val="990000"/>
          <w:kern w:val="36"/>
          <w:sz w:val="48"/>
          <w:szCs w:val="48"/>
          <w:shd w:val="clear" w:color="auto" w:fill="FFFFFF"/>
          <w:lang w:eastAsia="hu-HU"/>
        </w:rPr>
      </w:pPr>
      <w:r w:rsidRPr="002F0324">
        <w:rPr>
          <w:rFonts w:ascii="Trebuchet MS" w:eastAsia="Times New Roman" w:hAnsi="Trebuchet MS" w:cs="Times New Roman"/>
          <w:b/>
          <w:bCs/>
          <w:color w:val="990000"/>
          <w:kern w:val="36"/>
          <w:sz w:val="27"/>
          <w:szCs w:val="27"/>
          <w:shd w:val="clear" w:color="auto" w:fill="FFFFFF"/>
          <w:lang w:eastAsia="hu-HU"/>
        </w:rPr>
        <w:t>Szakirodalmi kalauz az angoltanári szakhoz</w:t>
      </w:r>
    </w:p>
    <w:p w:rsidR="002F0324" w:rsidRPr="002F0324" w:rsidRDefault="002F0324" w:rsidP="002F0324">
      <w:pPr>
        <w:spacing w:after="240" w:line="240" w:lineRule="auto"/>
        <w:rPr>
          <w:rFonts w:ascii="Georgia" w:eastAsia="Times New Roman" w:hAnsi="Georgia" w:cs="Times New Roman"/>
          <w:color w:val="4F4F4F"/>
          <w:sz w:val="18"/>
          <w:szCs w:val="18"/>
          <w:shd w:val="clear" w:color="auto" w:fill="FFFFFF"/>
          <w:lang w:eastAsia="hu-HU"/>
        </w:rPr>
      </w:pP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Readings in English Language Pedagogy</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Compiled by Éva Szabó and Norbert Nagy</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May 2010</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The following list of readings is recommended to students in the MA in ELT programme at the School of English and American Studies at Eötvös Loránd University (ELTE). The list is comprised of books of various kinds ranging from comprehensive works on language pedagogy to resource books for classroom use, all of which are considered to give valuable insights into the most important fields of the ELT profession. Though the list does not include any journal articles, we suggest that students check refereed journals in ELT (British Journal of Language Teaching, ELT Journal, Humanising Language Teaching, Modern English Teacher, The Modern Language Journal, System, TESOL Quarterly, etc.) in topics they would like to explore in depth.</w:t>
      </w:r>
    </w:p>
    <w:p w:rsidR="002F0324" w:rsidRPr="002F0324" w:rsidRDefault="002F0324" w:rsidP="002F0324">
      <w:pPr>
        <w:spacing w:before="100" w:beforeAutospacing="1" w:after="100" w:afterAutospacing="1" w:line="240" w:lineRule="auto"/>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We would like to emphasize that in most cases it is best to use recent publications. There are, however, a number of books on this list that were published a longer time ago, i.e.: in the 1980s. We still thought that they should appear here as they are extremely useful resources, regardless of  ‘their age’.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Comprehensive works on teaching English as a foreign language (TEFL)</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Broughton, G., Brumfit, C., Flavell, R., Hill, P., &amp; Pincas,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(1988). Teaching English as a foreign language. London: Routledge.</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Brown, H. D. (1994). Teaching by principles. An interactive approach to language pedagogy. Englewood Cliffs, NJ: Prentice Hall.</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Brown, H. D., (2000). Principles of language learning and teaching (4th ed.). White Plains, NY: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Brown, S</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McIntyre, D. (1993). Making sense of teaching. Open University Press.</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Celce-Murcia, M. (Ed.). (2001). Teaching English as a second or foreign language. Boston, MA: Thomson Learning.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Doff,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(1988). Teach English. A training course for teachers. Cambridge: Cambridge University Press.</w:t>
      </w:r>
    </w:p>
    <w:p w:rsidR="002F0324" w:rsidRPr="002F0324" w:rsidRDefault="002F0324" w:rsidP="002F0324">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Gower, R</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Walters, S. (1983) Teaching practice handbook. London: Heinemann.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Graddol, D. (2006). English next. The British Council.</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Harmer, J. (2007). The practice of English language teaching (4th ed.).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Harmer, J. (2007).  How to teach English (2nd edition). Harlow: Longman.</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Hedge, T. (2000). Teaching and learning in the language classroom.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Johnson, K. (1995). Language teaching and skill learning. Oxford: Basil Blackwell.</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Lewis,  M., &amp; Hill, J. (1992) Practical techniques for language teaching. Hove: Language Teaching Publications.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Richards, J</w:t>
      </w:r>
      <w:proofErr w:type="gramStart"/>
      <w:r w:rsidRPr="002F0324">
        <w:rPr>
          <w:rFonts w:ascii="Georgia" w:eastAsia="Times New Roman" w:hAnsi="Georgia" w:cs="Times New Roman"/>
          <w:color w:val="4F4F4F"/>
          <w:sz w:val="18"/>
          <w:szCs w:val="18"/>
          <w:shd w:val="clear" w:color="auto" w:fill="FFFFFF"/>
          <w:lang w:eastAsia="hu-HU"/>
        </w:rPr>
        <w:t>.C.</w:t>
      </w:r>
      <w:proofErr w:type="gramEnd"/>
      <w:r w:rsidRPr="002F0324">
        <w:rPr>
          <w:rFonts w:ascii="Georgia" w:eastAsia="Times New Roman" w:hAnsi="Georgia" w:cs="Times New Roman"/>
          <w:color w:val="4F4F4F"/>
          <w:sz w:val="18"/>
          <w:szCs w:val="18"/>
          <w:shd w:val="clear" w:color="auto" w:fill="FFFFFF"/>
          <w:lang w:eastAsia="hu-HU"/>
        </w:rPr>
        <w:t xml:space="preserve"> (1990). The language teaching matrix.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Scrivener, J. (2005). Learning teaching (2nd ed.). London: Macmillan.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Stern, H. H</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(1983). Fundamental concepts of language teaching.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Ur, P. (1996). A course in language teaching. Cambridge: Cambridge University Press.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Foreign and second language acquisition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Baker, J</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Rinvolucri, M. (2004). Unlocking self-expression through neuro-lingusitic programming. DELTA Publishing.</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Chamot,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U., &amp; O'Malley, J. M. (1990). Learning strategies in second language acquisition.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Ellis, R. (1994). The study of second language acqusition. Oxford: Oxford University Press.</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Krashen, S. D. (1982). Principles and practice in second language acquisition. New York: Pergamon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Larsen-Freeman, D. &amp; Long, M. H. (1991). An introduction to second language acquisition research. Addison Wesley Publishing Company.</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Littlewood, W. (1984). Foreign and second language learning. Cambridge: Cambridge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Revell, J</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Norman, S. (1997). In your hands. Saffire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Approaches and methods in language teaching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Griffiths, G</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Keohane, K. (2000). Personalizing language learning.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Howatt,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.P. (1984). A history of English language teaching.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Larsen-Freeman, D. (2000). Techniques and principles in language teaching (2nd edition).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Lewis, M. (1993). The lexical approach. Language Teaching Publications.</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Nunan, D. (1989a). Designing tasks for the communicative classroom.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Nunan, D. (2004). Task-based language teaching.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Richards, J. C., &amp; Rodgers, T. S. (1986). Approaches and methods in language teaching.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Stevick, E</w:t>
      </w:r>
      <w:proofErr w:type="gramStart"/>
      <w:r w:rsidRPr="002F0324">
        <w:rPr>
          <w:rFonts w:ascii="Georgia" w:eastAsia="Times New Roman" w:hAnsi="Georgia" w:cs="Times New Roman"/>
          <w:color w:val="4F4F4F"/>
          <w:sz w:val="18"/>
          <w:szCs w:val="18"/>
          <w:shd w:val="clear" w:color="auto" w:fill="FFFFFF"/>
          <w:lang w:eastAsia="hu-HU"/>
        </w:rPr>
        <w:t>.W</w:t>
      </w:r>
      <w:proofErr w:type="gramEnd"/>
      <w:r w:rsidRPr="002F0324">
        <w:rPr>
          <w:rFonts w:ascii="Georgia" w:eastAsia="Times New Roman" w:hAnsi="Georgia" w:cs="Times New Roman"/>
          <w:color w:val="4F4F4F"/>
          <w:sz w:val="18"/>
          <w:szCs w:val="18"/>
          <w:shd w:val="clear" w:color="auto" w:fill="FFFFFF"/>
          <w:lang w:eastAsia="hu-HU"/>
        </w:rPr>
        <w:t>. (1990). Humanism in language teaching. A critical perspective.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Widdowson, H. G. (1978). Teaching language as communication.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Willis, D. (1990). The lexical syllabus. London: Collins.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Willis, J. (1996). A framework for task-based learning.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The reflective approach - The reflective practitioner</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Atkinson, T</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Claxton, G. (Eds.). (2000). The intuitive practitioner. On the value of not always knowing what one is doing. Buckingham: Open University Press.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Schön, D.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(1983). The reflective practitioner: How professionals think in action. New York: Basic Books.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Schön, D.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(1987). Educating the reflective practitioner. San Francisco: Jossey-Bass Publishers.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Wallace, M. (1993). Training foreign language teachers: A reflective approach.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Research methods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Cohen,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.D. (1990). Language learning. Insights for learners, teachers and researchers. Boston, MA: Heinle &amp; Heinle.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Cohen, L., Manion, L., &amp; Morrison, K. (2000). Research methods in education. London: Routledge.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Denzin, N</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Lincoln, Y. (1994). Handbook of qualitative research. Thousand Oaks: Sage.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Dörnyei, Z. (2003). Questionnaires in second language research. Mahwah, NJ: Lawrence Erlbaum Associates.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Maykut, P., &amp; Morehouse, R. (1994). Beginning qualitative research. London: The Falmer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Seliger, H. W</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Shohamy, E. (1989). Second language research methods.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Teachers researching teaching -Teacher development</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Bailey, K</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Nunan, D. (Eds.) (1996). Voices from the language classroom.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Bailey, K., Curtis,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&amp; Nunan, D. (Eds.) (2001). Pursuing professional development. Boston: Heinle &amp; Heinle.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Freeman, D. (1998). Doing teacher research: from inquiry to understanding. Boston: Heinle &amp; Heinle Publishers.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Freeman, D., &amp; J. C. Richards, J. C. (Eds.). (1996). Teacher learning in language teaching.  Cambridge: Cambridge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Maley,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(2000). The language teacher’s voice. Macmillan.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McNiff, J. (1992). Action research: Principles and practice. London: Routledge.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Richards, J. C. (1998). Beyond training.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Wallace, M. (1998). Action research for language teachers.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Classroom observation and research</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Allwright, D., &amp; Bailey, K. (1991). Focus on the language classroom.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Brumfit, C., &amp; Mitchell, R. (Eds.). (1990). Research in the Language Classroom. ELT Documents 133.  London: Macmillan.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Calderhead, J. (1984). Teachers’ classroom decision-making. London: Holt, Rinehart &amp; Winston.</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Chaudron, C. (1988). Second language classrooms: Research on teaching and learning.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Hopkins, D. (1985). A teacher’s guide to classroom research. Buckingham: Open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Hopkins, D. (1985). Second language classroom research on teaching and learning.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Nunan, D. (1989). Understanding language classrooms. Hemel Heampstead: Prentice Hall.</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Wajnrib, R. (1992). Classroom observation tasks.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Teacher roles, learner roles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Campbell, C., &amp; Kryszewska, H. (1992). Learner-based teaching.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Medgyes, P. (1994). The non-native teacher. London: Macmillan.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Wright, T. (1991). Roles of teachers and learners.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Working with groups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Hadfield, J. (1992). Classroom dynamics.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Houston, G. (1990). The red book of groups</w:t>
      </w:r>
      <w:proofErr w:type="gramStart"/>
      <w:r w:rsidRPr="002F0324">
        <w:rPr>
          <w:rFonts w:ascii="Georgia" w:eastAsia="Times New Roman" w:hAnsi="Georgia" w:cs="Times New Roman"/>
          <w:color w:val="4F4F4F"/>
          <w:sz w:val="18"/>
          <w:szCs w:val="18"/>
          <w:shd w:val="clear" w:color="auto" w:fill="FFFFFF"/>
          <w:lang w:eastAsia="hu-HU"/>
        </w:rPr>
        <w:t>.The</w:t>
      </w:r>
      <w:proofErr w:type="gramEnd"/>
      <w:r w:rsidRPr="002F0324">
        <w:rPr>
          <w:rFonts w:ascii="Georgia" w:eastAsia="Times New Roman" w:hAnsi="Georgia" w:cs="Times New Roman"/>
          <w:color w:val="4F4F4F"/>
          <w:sz w:val="18"/>
          <w:szCs w:val="18"/>
          <w:shd w:val="clear" w:color="auto" w:fill="FFFFFF"/>
          <w:lang w:eastAsia="hu-HU"/>
        </w:rPr>
        <w:t xml:space="preserve"> Rochester Foundation.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Moskowitz, G. (1978). Caring and sharing in the foreign language class. Boston, MA: Heinle &amp; Heinle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One-to-one teaching</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Osborne, P. (2006). Teaching English one to one. Modern English Publishing.</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Learner autonomy</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Scharle,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&amp; Szabo, A. (2000). Learner autonomy.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different age groups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Brumfit, C., Moon, J</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Tongue, R. (Eds.), (1991). Teaching English to children: From practice to principle. London: Collins ELT.</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Cameron, L. (2001). Teaching languages to young learners.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Linstromberg, S. (Ed.), (2004). Language activities for teenagers.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McKay, H., &amp; Tom,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(2000). Teaching adult second language learners.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Moon, J. (2000). Children learning English. Macmillan.</w:t>
      </w:r>
    </w:p>
    <w:p w:rsidR="002F0324" w:rsidRPr="002F0324" w:rsidRDefault="002F0324" w:rsidP="002F0324">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Scott, W. A. &amp; </w:t>
      </w:r>
      <w:proofErr w:type="gramStart"/>
      <w:r w:rsidRPr="002F0324">
        <w:rPr>
          <w:rFonts w:ascii="Georgia" w:eastAsia="Times New Roman" w:hAnsi="Georgia" w:cs="Times New Roman"/>
          <w:color w:val="4F4F4F"/>
          <w:sz w:val="18"/>
          <w:szCs w:val="18"/>
          <w:shd w:val="clear" w:color="auto" w:fill="FFFFFF"/>
          <w:lang w:eastAsia="hu-HU"/>
        </w:rPr>
        <w:t>Ytreberg ,</w:t>
      </w:r>
      <w:proofErr w:type="gramEnd"/>
      <w:r w:rsidRPr="002F0324">
        <w:rPr>
          <w:rFonts w:ascii="Georgia" w:eastAsia="Times New Roman" w:hAnsi="Georgia" w:cs="Times New Roman"/>
          <w:color w:val="4F4F4F"/>
          <w:sz w:val="18"/>
          <w:szCs w:val="18"/>
          <w:shd w:val="clear" w:color="auto" w:fill="FFFFFF"/>
          <w:lang w:eastAsia="hu-HU"/>
        </w:rPr>
        <w:t xml:space="preserve"> L.H. (1990) Teaching English to Children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Vale, D., &amp; Feunteun,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(1995). Teaching children English.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students at different levels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Baker, J</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Westrup, H. (2000). The English language teacher’s handbook: How to teach large classes with few resources. Continuum International Publishing Group.</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Hess, N. (2001). Teaching large multilevel classes. Cambridge, Cambridge University Press.</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Handling multiple intelligences in language teaching</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Christison, M. (2005). Multiple intelligences and language learning: A guidebook of theory, activities, inventories, and resources. Alta Books.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Puchta, H</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Rinvolucri, M. (2005). Multiple intelligences in EFL: Exercises for secondary and adult students. Helbling Languages.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Classroom management</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Deller, S</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Rinvolucri, M. (2002). Using the mother tongue. First Person Publishing.</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Medgyes, P., &amp; Thomas, H. (1987). Osztály vigyázz! Budapest: Nemzeti Tankönyvkiadó.</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Smith, B., &amp; Swan, M. (Eds.). (1987). Learner English: A teacher's guide to interference and other problems. Cambridge: Cambridge Univerisity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lastRenderedPageBreak/>
        <w:t>Error correction</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Edge, J. (1989). Mistakes and correction. London: Longman.</w:t>
      </w:r>
    </w:p>
    <w:p w:rsidR="002F0324" w:rsidRPr="002F0324" w:rsidRDefault="002F0324" w:rsidP="002F0324">
      <w:pPr>
        <w:spacing w:before="100" w:beforeAutospacing="1" w:after="100" w:afterAutospacing="1" w:line="240" w:lineRule="auto"/>
        <w:ind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Syllabus and curriculum design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Brumfit, C. J. (Ed.). (1984). General English syllabus design. Curriculum and syllabus design for the general English classroom. ELT Documents118. Oxford: Pergamon Press and The British Council.</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Johnson, R. K. (Ed.). (1989). The second language curriculum.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Nunan, D. (1988). The learner-centred curriculum.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Nunan, D. (1988). Syllabus design.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White, R</w:t>
      </w:r>
      <w:proofErr w:type="gramStart"/>
      <w:r w:rsidRPr="002F0324">
        <w:rPr>
          <w:rFonts w:ascii="Georgia" w:eastAsia="Times New Roman" w:hAnsi="Georgia" w:cs="Times New Roman"/>
          <w:color w:val="4F4F4F"/>
          <w:sz w:val="18"/>
          <w:szCs w:val="18"/>
          <w:shd w:val="clear" w:color="auto" w:fill="FFFFFF"/>
          <w:lang w:eastAsia="hu-HU"/>
        </w:rPr>
        <w:t>.W</w:t>
      </w:r>
      <w:proofErr w:type="gramEnd"/>
      <w:r w:rsidRPr="002F0324">
        <w:rPr>
          <w:rFonts w:ascii="Georgia" w:eastAsia="Times New Roman" w:hAnsi="Georgia" w:cs="Times New Roman"/>
          <w:color w:val="4F4F4F"/>
          <w:sz w:val="18"/>
          <w:szCs w:val="18"/>
          <w:shd w:val="clear" w:color="auto" w:fill="FFFFFF"/>
          <w:lang w:eastAsia="hu-HU"/>
        </w:rPr>
        <w:t>. (1988). The ELT curriculum. Design, innovation and management. Oxford: Blackwell.</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Yalden, J. (1987). Principles of course design for language teaching.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Planning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Clark, C. M., &amp; Yinger, R. J. (1979). Three studies of teacher planning. Research Series </w:t>
      </w:r>
      <w:proofErr w:type="gramStart"/>
      <w:r w:rsidRPr="002F0324">
        <w:rPr>
          <w:rFonts w:ascii="Georgia" w:eastAsia="Times New Roman" w:hAnsi="Georgia" w:cs="Times New Roman"/>
          <w:color w:val="4F4F4F"/>
          <w:sz w:val="18"/>
          <w:szCs w:val="18"/>
          <w:shd w:val="clear" w:color="auto" w:fill="FFFFFF"/>
          <w:lang w:eastAsia="hu-HU"/>
        </w:rPr>
        <w:t>No</w:t>
      </w:r>
      <w:proofErr w:type="gramEnd"/>
      <w:r w:rsidRPr="002F0324">
        <w:rPr>
          <w:rFonts w:ascii="Georgia" w:eastAsia="Times New Roman" w:hAnsi="Georgia" w:cs="Times New Roman"/>
          <w:color w:val="4F4F4F"/>
          <w:sz w:val="18"/>
          <w:szCs w:val="18"/>
          <w:shd w:val="clear" w:color="auto" w:fill="FFFFFF"/>
          <w:lang w:eastAsia="hu-HU"/>
        </w:rPr>
        <w:t>. 55. East Lansing: Michigan State University.</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Woodward, T. (2001). Planning lessons and courses.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materials and teaching aids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Cunningsworth,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(1995). Choosing your coursebook. Oxford: Heinemann.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Dobbs, J. (2001). Using the board in the language classroom. Cambridge: Cambridge University Press.</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Dubin, F</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Olshtain, E. (1986). Course design: Developing programs and materials for language learning. Cambridge: Cambridge University Press.</w:t>
      </w:r>
    </w:p>
    <w:p w:rsidR="002F0324" w:rsidRPr="002F0324" w:rsidRDefault="002F0324" w:rsidP="002F0324">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Grant, N. (1990) Making the most of your textbook.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Holló, D., Kontráné Hegybíró, E</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Tímár, E. (1996). A krétától a videóig. Budapest: Nemzeti Tankönyvkiadó.</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Rinvolucri, M. (2002). Humanising your coursebook. DELTA Publishing.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Sheldon, L. (Ed.). (1987). ELT textbooks and materials: Problems in evaluation and development. ELT Documents 126. London: Modern English Publications.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Wright, J. (1998). Dictionaries.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vocabulary</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Allen, V. (1983). Techniques in teaching vocabulary.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Carter, R</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McCarthy, M. (1988). Vocabulary and language teaching. London: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Ellis, G</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Sinclair, B. (1989) Learning to learn English.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Gairns, R</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Redman, S. (1986). Working with words.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McCarthy, M. (1990). Vocabulary.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Nation, I. S. (1990). Teaching and learning vocabulary. New York: Newbury House.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Morgan, J</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Rinvolucri, M. (1986). Vocabulary. Oxford: Oxford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Thornbury, S. (2002). How to teach vocabulary.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grammar</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Bygate, M., Tonkyn,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&amp; Williams, E. (Eds.), (1994). Grammar and the language teacher. Hemel Hempstead: Prentice Hall International.</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Celce-Murcia, M., &amp; Hilles, S. L., (1988). Techniques and resources in teaching grammar. New York: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Celce-Murcia, M., &amp; Larsen-Freeman, D. (1983). The grammar book. Rowley, MA: Newbury House.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Close, R. A. (1992). A teacher’s grammar. Language Teaching Publications.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Davis, P., &amp; Rinvolucri, M. (1995). More grammar games: Cognitive, affective and movement activities for EFL students. Cambridge: Cambridge University Press.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Harmer, J. (1989). Teaching and learning grammar. London: Longman.              </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McKay, S. L. (1987). Teaching grammar: Form, function and technique. Hemel Hempstead: Prentice Hall.</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Parrott, M. (2000). Grammar for English language teachers. Cambridge: Cambridge University Press.</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Rinvolucri, M. (1985). Grammar games. Cambridge: Cambridge University Press.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Scrivener, J. (2003). Teaching grammar.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Scrivener, J. (2010). Teaching English Grammar. Macmillan Education.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Thornbury, S. (1997). About language: Tasks for teachers of English. Cambridge: Cambridge University Press.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Thornbury, S. (1999). How to teach grammar.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Thornbury, S. (2005). Uncovering grammar. Macmillan Education.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Ur, P. (1988). Grammar practice activities.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Wajnryb, R. (1990). Grammar dictation.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pronunciation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Bowen, T</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Marks, J. (1992). The pronunciation book. London: Pilgrims-Longman.</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Brown,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(Ed.). (1992). Approaches to pronunciation teaching. London: MacMillan.</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Davis, P., &amp; Rinvolucri, M. (1988). Dictation. Cambridge: Cambridge University Press.</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Hancock, M. (1995). Pronunciation games. Cambridge: Cambridge University Press.</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Hewings, M. (1993). Pronunciation tasks. Cambridge: Cambridge University Press.</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Hewings, M. (2004). Pronunciation practice activities. Cambridge: Cambridge University Press.</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Kelly, G. (2000). How to teach pronuncation. Harlow: Longman.</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Swan, M., &amp; Smith, B. (1987). Learner English. Cambridge: Cambridge University Press.</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Underhill,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(2005). Sound foundations. Macmillan Education.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speaking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Brown, G</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Yule, G. (1983). Teaching the spoken language.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Byrne, D. (1987). Techniques for classroom interaction. London: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Dörnyei, Z</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Thurrell, S. (1992). Conversations and dialogues in action. Hemel Hempstead: Prentice Hall International.</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Frank, C., Rinvolucri, M., &amp; Berer, M. (1982). Challenge to think.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 xml:space="preserve">Golebiowska,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(1990). Getting students to talk. Hemel Hempstead: Prentice Hall International.</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Holden, S. (1981). Drama in language teaching.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Klippel, F. (1984). Keep talking.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Maley,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&amp; Duff, A. (1978). Drama techniques in language teaching.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Nolasco, R</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Arthur, L. (1987). Conversation.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Pattinson, P. (1987). Developing communication skills.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Poretr-Ladousse, G. (1987). Role play.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Pugliese, C. (2010). Being creative. Delta Publishing.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Thornbury, S. (2005). How to teach speaking.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Ur, P. (1981). Discussions that work.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Ur, P., &amp; Wright,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(1992). Five-minute activities.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Wright,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Betteridge, D., &amp; Buckby, M. (1984). Games for language learning.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listening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Anderson,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&amp; Lynch, T. (1988). Listening.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Brown, G. (1990). Listening to spoken English. (2nd ed.).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Hadfield, J</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Hadfield, C. (1999). Simple listening activities.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Rixon, S. (1998). Developing listening skills. London: Macmillan.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Rost, M. (1990). Listening in language learning. London: Longman.</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Rost, M. (1991). Listening in action: Activities for developing listening in language education. Hemel Hempstead: Prentice Hall International.</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Underwood, M. (1989). Teaching listening. London: Longman.</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Ur, P. (1984). Teaching listening comprehension.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reading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 xml:space="preserve">Alderson, J. C., &amp; Urquhart,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H. (Eds.), (1984). Reading in a foreign language. London: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Bamford, J</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Day, R. (2004). Extensive reading activities for teaching language.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Day, R</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Bamford, J. (1998). Extensive reading in the second language classroom.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Greenwood, J. (1988). Class readers.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Grellet, F. (1981). Developing reading skills.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Nuttal, C. (2005). Teaching reading skills in a foreign language (2nd ed.). Macmillan ELT.</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Wallace, C. (1992). Reading.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writing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Harmer, J. (2004). How to teach writing.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Hedge, T. (2005). Writing (2nd ed.).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Holmes, V., &amp; Moulton, M. (2001). Writing simple poems.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Raimes,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(1983). Techniques in teaching writing. Oxford: Oxford University.</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Reid, J</w:t>
      </w:r>
      <w:proofErr w:type="gramStart"/>
      <w:r w:rsidRPr="002F0324">
        <w:rPr>
          <w:rFonts w:ascii="Georgia" w:eastAsia="Times New Roman" w:hAnsi="Georgia" w:cs="Times New Roman"/>
          <w:color w:val="4F4F4F"/>
          <w:sz w:val="18"/>
          <w:szCs w:val="18"/>
          <w:shd w:val="clear" w:color="auto" w:fill="FFFFFF"/>
          <w:lang w:eastAsia="hu-HU"/>
        </w:rPr>
        <w:t>.M.</w:t>
      </w:r>
      <w:proofErr w:type="gramEnd"/>
      <w:r w:rsidRPr="002F0324">
        <w:rPr>
          <w:rFonts w:ascii="Georgia" w:eastAsia="Times New Roman" w:hAnsi="Georgia" w:cs="Times New Roman"/>
          <w:color w:val="4F4F4F"/>
          <w:sz w:val="18"/>
          <w:szCs w:val="18"/>
          <w:shd w:val="clear" w:color="auto" w:fill="FFFFFF"/>
          <w:lang w:eastAsia="hu-HU"/>
        </w:rPr>
        <w:t xml:space="preserve"> (1993). Teaching ESL writing. Englewood Cliffs, N</w:t>
      </w:r>
      <w:proofErr w:type="gramStart"/>
      <w:r w:rsidRPr="002F0324">
        <w:rPr>
          <w:rFonts w:ascii="Georgia" w:eastAsia="Times New Roman" w:hAnsi="Georgia" w:cs="Times New Roman"/>
          <w:color w:val="4F4F4F"/>
          <w:sz w:val="18"/>
          <w:szCs w:val="18"/>
          <w:shd w:val="clear" w:color="auto" w:fill="FFFFFF"/>
          <w:lang w:eastAsia="hu-HU"/>
        </w:rPr>
        <w:t>.J</w:t>
      </w:r>
      <w:proofErr w:type="gramEnd"/>
      <w:r w:rsidRPr="002F0324">
        <w:rPr>
          <w:rFonts w:ascii="Georgia" w:eastAsia="Times New Roman" w:hAnsi="Georgia" w:cs="Times New Roman"/>
          <w:color w:val="4F4F4F"/>
          <w:sz w:val="18"/>
          <w:szCs w:val="18"/>
          <w:shd w:val="clear" w:color="auto" w:fill="FFFFFF"/>
          <w:lang w:eastAsia="hu-HU"/>
        </w:rPr>
        <w:t>.: Prentice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White, R</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Ardt, V. (1991). Process writing.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culture</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Byram, M. (1997). Teaching and assessing intercultural communicative competence. Clevedon: Multilingual Matters.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Byram, M., Gribkova, B., &amp; Starkey, H. (2002). Developing the intercultural dimension in language teaching. Strasbourg: Council of Europe.         </w:t>
      </w:r>
      <w:hyperlink r:id="rId4" w:history="1">
        <w:r w:rsidRPr="002F0324">
          <w:rPr>
            <w:rFonts w:ascii="Georgia" w:eastAsia="Times New Roman" w:hAnsi="Georgia" w:cs="Times New Roman"/>
            <w:color w:val="0000FF"/>
            <w:sz w:val="18"/>
            <w:szCs w:val="18"/>
            <w:u w:val="single"/>
            <w:shd w:val="clear" w:color="auto" w:fill="FFFFFF"/>
            <w:lang w:eastAsia="hu-HU"/>
          </w:rPr>
          <w:t>http://www.coe.int/t/dg4/linguistic/Source/Guide_dimintercult_EN.pdf</w:t>
        </w:r>
      </w:hyperlink>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Corbett, J. (2010). Intercultural language activities. Cambridge: Cambridge University Press.</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Fantini,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E. (Ed.). (1997). New ways in teaching culture. Alexandria, VA: TESOL</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Kramsch, C. (1998). Language and Culture. Oxford: Oxford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Johnson, G</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Rinvolucri, M. (2010). Culture in our classrooms. Delta Publishing.</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Lázár, I. Huber-Kriegler, M., Lussier, D., Matei, G</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Peck, C. (Eds.). (2007). Developing        and      assessing intercultural communicative competence. A guide for language teachers and teacher       educators (booklet and CD-ROM). Strasbourg: Council of Europe. </w:t>
      </w:r>
      <w:hyperlink r:id="rId5" w:history="1">
        <w:r w:rsidRPr="002F0324">
          <w:rPr>
            <w:rFonts w:ascii="Georgia" w:eastAsia="Times New Roman" w:hAnsi="Georgia" w:cs="Times New Roman"/>
            <w:color w:val="0000FF"/>
            <w:sz w:val="18"/>
            <w:szCs w:val="18"/>
            <w:u w:val="single"/>
            <w:shd w:val="clear" w:color="auto" w:fill="FFFFFF"/>
            <w:lang w:eastAsia="hu-HU"/>
          </w:rPr>
          <w:t>http://www.ecml.at/mtp2/Iccinte/results/</w:t>
        </w:r>
      </w:hyperlink>
      <w:r w:rsidRPr="002F0324">
        <w:rPr>
          <w:rFonts w:ascii="Georgia" w:eastAsia="Times New Roman" w:hAnsi="Georgia" w:cs="Times New Roman"/>
          <w:color w:val="4F4F4F"/>
          <w:sz w:val="18"/>
          <w:szCs w:val="18"/>
          <w:shd w:val="clear" w:color="auto" w:fill="FFFFFF"/>
          <w:lang w:eastAsia="hu-HU"/>
        </w:rPr>
        <w:t>.</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Moran, P. (2001). Teaching Culture: perspectives in practice. Boston, MA: Heinle &amp; Heinle.</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Tomalin,  B., &amp; Stempleski, S. (1993). Cultural awareness. Oxford: Oxford University Press.</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Valdes, J</w:t>
      </w:r>
      <w:proofErr w:type="gramStart"/>
      <w:r w:rsidRPr="002F0324">
        <w:rPr>
          <w:rFonts w:ascii="Georgia" w:eastAsia="Times New Roman" w:hAnsi="Georgia" w:cs="Times New Roman"/>
          <w:color w:val="4F4F4F"/>
          <w:sz w:val="18"/>
          <w:szCs w:val="18"/>
          <w:shd w:val="clear" w:color="auto" w:fill="FFFFFF"/>
          <w:lang w:eastAsia="hu-HU"/>
        </w:rPr>
        <w:t>.B.</w:t>
      </w:r>
      <w:proofErr w:type="gramEnd"/>
      <w:r w:rsidRPr="002F0324">
        <w:rPr>
          <w:rFonts w:ascii="Georgia" w:eastAsia="Times New Roman" w:hAnsi="Georgia" w:cs="Times New Roman"/>
          <w:color w:val="4F4F4F"/>
          <w:sz w:val="18"/>
          <w:szCs w:val="18"/>
          <w:shd w:val="clear" w:color="auto" w:fill="FFFFFF"/>
          <w:lang w:eastAsia="hu-HU"/>
        </w:rPr>
        <w:t xml:space="preserve"> (Ed.). (1986). Culture bound. Cambridge: Cambridge University Press.</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Using stories, songs and literature in language teaching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Carter, R &amp; Long, M. (1991). Teaching literature. London: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Collie, J</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Slater, S. (1987). Literature in the language classroom.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Duff,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&amp; Maley, A. (1990). Literature.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Grieffe, D. T. (1992). Songs in action. Hemel Hempstead: Prentice Hall International.</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Lazar, G. (1993). Literature and language teaching.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Morgan, J</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Rinvolucri, M. (1983). Once upon a time: Using stories in the language classroom.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Project work and cooperative learning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Fried-Booth, D. (1986) Project work.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Using visual aids and technology in language teaching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Allan, M. (1985). Teaching English with video.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Cooper, R</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Lavery, M., &amp; Rinvolucri, M. (1991). Video.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Cranmer, D., &amp; Laroy, C. (1991). Musical openings. Harlow: Longman.</w:t>
      </w:r>
    </w:p>
    <w:p w:rsidR="002F0324" w:rsidRPr="002F0324" w:rsidRDefault="002F0324" w:rsidP="002F0324">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Dudeney, G</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Hockly, N. (2007). How to teach English with technology. Harlow: Longman.</w:t>
      </w:r>
    </w:p>
    <w:p w:rsidR="002F0324" w:rsidRPr="002F0324" w:rsidRDefault="002F0324" w:rsidP="002F0324">
      <w:pPr>
        <w:spacing w:before="100" w:beforeAutospacing="1" w:after="100" w:afterAutospacing="1" w:line="240" w:lineRule="auto"/>
        <w:ind w:left="900" w:hanging="900"/>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Hill, D. (1990). Visual impact. Harlow: Longman.</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Lewis, G. (2004). The Internet and young learners. Oxford: Oxford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Lonergan, J. (1984). Video in language teaching.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Smith, D., &amp; Baber, E. (2006). Teaching English with information technology. Modern English Publishing.</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Homework</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Painter, L. (2003). Homework. Oxford: Oxford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Teaching ESP</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Dudley-Evans, T. &amp; St John, M. (1998). Developments in English for specific purposes: A multi-disciplinary approach. Cambridge: Cambridge University Press.                                                        </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Ellis, M. &amp; Johnson, C. (1994). Teaching business English. Oxford: Oxford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Frendo, E. (2005). How to teach business English. Harlow: Longman.</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Hutchinson, T. &amp; Waters,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(1987). English for specific purposes: A learning-centred approach. Cambridge: Cambridge University Press.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Testing and exams</w:t>
      </w:r>
    </w:p>
    <w:p w:rsidR="002F0324" w:rsidRPr="002F0324" w:rsidRDefault="002F0324" w:rsidP="002F0324">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Alderson, C., Clapham, T</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Wall, D. (1995). Language test construction and evaluation. Cambridge: Cambridge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Bachmann, L. F. (1990). Fundamental considerations in language testing. Oxford: Oxford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Bowers, R</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Brumfit, C. (Eds.). (1991). Applied linguistics and English language testing. London: MacMillan.</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Burgess, S</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Head, K. (2005). How to teach for exams. Harlow: Longman.</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Heaton, J. B. (1990). Classroom testing. London: Longman.</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xml:space="preserve">Hughes, </w:t>
      </w:r>
      <w:proofErr w:type="gramStart"/>
      <w:r w:rsidRPr="002F0324">
        <w:rPr>
          <w:rFonts w:ascii="Georgia" w:eastAsia="Times New Roman" w:hAnsi="Georgia" w:cs="Times New Roman"/>
          <w:color w:val="4F4F4F"/>
          <w:sz w:val="18"/>
          <w:szCs w:val="18"/>
          <w:shd w:val="clear" w:color="auto" w:fill="FFFFFF"/>
          <w:lang w:eastAsia="hu-HU"/>
        </w:rPr>
        <w:t>A</w:t>
      </w:r>
      <w:proofErr w:type="gramEnd"/>
      <w:r w:rsidRPr="002F0324">
        <w:rPr>
          <w:rFonts w:ascii="Georgia" w:eastAsia="Times New Roman" w:hAnsi="Georgia" w:cs="Times New Roman"/>
          <w:color w:val="4F4F4F"/>
          <w:sz w:val="18"/>
          <w:szCs w:val="18"/>
          <w:shd w:val="clear" w:color="auto" w:fill="FFFFFF"/>
          <w:lang w:eastAsia="hu-HU"/>
        </w:rPr>
        <w:t>. (1989). Testing for language teachers. Cambridge: Cambridge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“Introduction to ALTE.” Retrieved from http://www.alte.org/about/index.php</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McNamara, T. (2000). Language testing. Oxford: Oxford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lastRenderedPageBreak/>
        <w:t>Underhill, N. (1987). Testing spoken language. Cambridge: Cambridge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Ur, P. (1996). A course in language teaching. Cambridge: Cambridge University Press.</w:t>
      </w:r>
    </w:p>
    <w:p w:rsidR="002F0324" w:rsidRPr="002F0324" w:rsidRDefault="002F0324" w:rsidP="002F0324">
      <w:pPr>
        <w:spacing w:before="100" w:beforeAutospacing="1" w:after="100" w:afterAutospacing="1" w:line="240" w:lineRule="auto"/>
        <w:ind w:left="706" w:hanging="706"/>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Weir, C. (1990). Communicative language testing. New York: Prentice Hall International.</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Weir, C. (1993). Understanding and developing language tests. Hemel Hempstead: Prentice Hall International.</w:t>
      </w:r>
    </w:p>
    <w:p w:rsidR="002F0324" w:rsidRPr="002F0324" w:rsidRDefault="002F0324" w:rsidP="002F0324">
      <w:pPr>
        <w:spacing w:before="100" w:beforeAutospacing="1" w:after="100" w:afterAutospacing="1" w:line="240" w:lineRule="auto"/>
        <w:ind w:left="706"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b/>
          <w:bCs/>
          <w:color w:val="4F4F4F"/>
          <w:sz w:val="18"/>
          <w:szCs w:val="18"/>
          <w:shd w:val="clear" w:color="auto" w:fill="FFFFFF"/>
          <w:lang w:eastAsia="hu-HU"/>
        </w:rPr>
      </w:pPr>
      <w:r w:rsidRPr="002F0324">
        <w:rPr>
          <w:rFonts w:ascii="Georgia" w:eastAsia="Times New Roman" w:hAnsi="Georgia" w:cs="Times New Roman"/>
          <w:b/>
          <w:bCs/>
          <w:color w:val="4F4F4F"/>
          <w:sz w:val="18"/>
          <w:szCs w:val="18"/>
          <w:shd w:val="clear" w:color="auto" w:fill="FFFFFF"/>
          <w:lang w:eastAsia="hu-HU"/>
        </w:rPr>
        <w:t>Trainers’ handbooks</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 </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Parrott, M. (1993). Tasks for language teachers. Cambridge: Cambridge University Press.</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Tanner, R</w:t>
      </w:r>
      <w:proofErr w:type="gramStart"/>
      <w:r w:rsidRPr="002F0324">
        <w:rPr>
          <w:rFonts w:ascii="Georgia" w:eastAsia="Times New Roman" w:hAnsi="Georgia" w:cs="Times New Roman"/>
          <w:color w:val="4F4F4F"/>
          <w:sz w:val="18"/>
          <w:szCs w:val="18"/>
          <w:shd w:val="clear" w:color="auto" w:fill="FFFFFF"/>
          <w:lang w:eastAsia="hu-HU"/>
        </w:rPr>
        <w:t>.,</w:t>
      </w:r>
      <w:proofErr w:type="gramEnd"/>
      <w:r w:rsidRPr="002F0324">
        <w:rPr>
          <w:rFonts w:ascii="Georgia" w:eastAsia="Times New Roman" w:hAnsi="Georgia" w:cs="Times New Roman"/>
          <w:color w:val="4F4F4F"/>
          <w:sz w:val="18"/>
          <w:szCs w:val="18"/>
          <w:shd w:val="clear" w:color="auto" w:fill="FFFFFF"/>
          <w:lang w:eastAsia="hu-HU"/>
        </w:rPr>
        <w:t xml:space="preserve"> &amp; Green, K. (1998). Tasks for teacher education. Harlow: Longman.</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Woodward, T. (1991). Models and metaphors in language teacher training. Cambridge: Cambridge University Press.</w:t>
      </w:r>
    </w:p>
    <w:p w:rsidR="002F0324" w:rsidRPr="002F0324" w:rsidRDefault="002F0324" w:rsidP="002F0324">
      <w:pPr>
        <w:spacing w:before="100" w:beforeAutospacing="1" w:after="100" w:afterAutospacing="1" w:line="240" w:lineRule="auto"/>
        <w:ind w:left="709" w:hanging="706"/>
        <w:jc w:val="both"/>
        <w:rPr>
          <w:rFonts w:ascii="Georgia" w:eastAsia="Times New Roman" w:hAnsi="Georgia" w:cs="Times New Roman"/>
          <w:color w:val="4F4F4F"/>
          <w:sz w:val="18"/>
          <w:szCs w:val="18"/>
          <w:shd w:val="clear" w:color="auto" w:fill="FFFFFF"/>
          <w:lang w:eastAsia="hu-HU"/>
        </w:rPr>
      </w:pPr>
      <w:r w:rsidRPr="002F0324">
        <w:rPr>
          <w:rFonts w:ascii="Georgia" w:eastAsia="Times New Roman" w:hAnsi="Georgia" w:cs="Times New Roman"/>
          <w:color w:val="4F4F4F"/>
          <w:sz w:val="18"/>
          <w:szCs w:val="18"/>
          <w:shd w:val="clear" w:color="auto" w:fill="FFFFFF"/>
          <w:lang w:eastAsia="hu-HU"/>
        </w:rPr>
        <w:t>Woodward, T. (1992). Ways of training. Harlow: Longman.</w:t>
      </w:r>
    </w:p>
    <w:p w:rsidR="0007289C" w:rsidRDefault="0007289C">
      <w:bookmarkStart w:id="0" w:name="_GoBack"/>
      <w:bookmarkEnd w:id="0"/>
    </w:p>
    <w:sectPr w:rsidR="00072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24"/>
    <w:rsid w:val="0007289C"/>
    <w:rsid w:val="002F03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E7590-FD54-4DF5-96AC-05BED2DE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2F0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F0324"/>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2F032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F0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ml.at/mtp2/Iccinte/results/" TargetMode="External"/><Relationship Id="rId4" Type="http://schemas.openxmlformats.org/officeDocument/2006/relationships/hyperlink" Target="http://www.coe.int/t/dg4/linguistic/Source/Guide_dimintercult_EN.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2941</Words>
  <Characters>20300</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 Zsuzsanna Klára</dc:creator>
  <cp:keywords/>
  <dc:description/>
  <cp:lastModifiedBy>Lach Zsuzsanna Klára</cp:lastModifiedBy>
  <cp:revision>1</cp:revision>
  <dcterms:created xsi:type="dcterms:W3CDTF">2021-10-18T12:02:00Z</dcterms:created>
  <dcterms:modified xsi:type="dcterms:W3CDTF">2021-10-18T12:02:00Z</dcterms:modified>
</cp:coreProperties>
</file>