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E9" w:rsidRPr="00057AE9" w:rsidRDefault="00057AE9" w:rsidP="00057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7"/>
          <w:szCs w:val="27"/>
          <w:lang w:eastAsia="hu-HU"/>
        </w:rPr>
      </w:pPr>
      <w:bookmarkStart w:id="0" w:name="_GoBack"/>
      <w:bookmarkEnd w:id="0"/>
      <w:r w:rsidRPr="00057AE9">
        <w:rPr>
          <w:rFonts w:ascii="Georgia" w:eastAsia="Times New Roman" w:hAnsi="Georgia" w:cs="Times New Roman"/>
          <w:b/>
          <w:bCs/>
          <w:color w:val="18BFD9"/>
          <w:sz w:val="24"/>
          <w:szCs w:val="24"/>
          <w:lang w:eastAsia="hu-HU"/>
        </w:rPr>
        <w:t>Diskurzuskutatás</w:t>
      </w:r>
    </w:p>
    <w:p w:rsidR="00057AE9" w:rsidRPr="00057AE9" w:rsidRDefault="00057AE9" w:rsidP="0005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AE9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387.75pt;height:3.75pt" o:hrpct="0" o:hralign="center" o:hrstd="t" o:hrnoshade="t" o:hr="t" fillcolor="#4f4f4f" stroked="f"/>
        </w:pict>
      </w:r>
    </w:p>
    <w:p w:rsidR="00057AE9" w:rsidRPr="00057AE9" w:rsidRDefault="00057AE9" w:rsidP="00057AE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6666CC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b/>
          <w:bCs/>
          <w:color w:val="6666CC"/>
          <w:sz w:val="24"/>
          <w:szCs w:val="24"/>
          <w:shd w:val="clear" w:color="auto" w:fill="FFFFFF"/>
          <w:lang w:eastAsia="hu-HU"/>
        </w:rPr>
        <w:t>TÁMOP 4.1.2.-08/2/B/KMR-2009-0001</w:t>
      </w:r>
    </w:p>
    <w:p w:rsidR="00057AE9" w:rsidRPr="00057AE9" w:rsidRDefault="00057AE9" w:rsidP="00057AE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6666CC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b/>
          <w:bCs/>
          <w:color w:val="6666CC"/>
          <w:sz w:val="24"/>
          <w:szCs w:val="24"/>
          <w:shd w:val="clear" w:color="auto" w:fill="FFFFFF"/>
          <w:lang w:eastAsia="hu-HU"/>
        </w:rPr>
        <w:t>ELTE BTK</w:t>
      </w:r>
    </w:p>
    <w:p w:rsidR="00057AE9" w:rsidRPr="00057AE9" w:rsidRDefault="00057AE9" w:rsidP="00057AE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6666CC"/>
          <w:sz w:val="18"/>
          <w:szCs w:val="18"/>
          <w:shd w:val="clear" w:color="auto" w:fill="FFFFFF"/>
          <w:lang w:eastAsia="hu-HU"/>
        </w:rPr>
      </w:pPr>
    </w:p>
    <w:p w:rsidR="00057AE9" w:rsidRPr="00057AE9" w:rsidRDefault="00057AE9" w:rsidP="00057AE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6666CC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b/>
          <w:bCs/>
          <w:color w:val="990000"/>
          <w:sz w:val="28"/>
          <w:szCs w:val="28"/>
          <w:shd w:val="clear" w:color="auto" w:fill="FFFFFF"/>
          <w:lang w:eastAsia="hu-HU"/>
        </w:rPr>
        <w:t>A nyelvészeti diskurzuselemzés  alapfogalmairól</w:t>
      </w:r>
    </w:p>
    <w:p w:rsidR="00057AE9" w:rsidRPr="00057AE9" w:rsidRDefault="00057AE9" w:rsidP="00057AE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6666CC"/>
          <w:sz w:val="18"/>
          <w:szCs w:val="18"/>
          <w:shd w:val="clear" w:color="auto" w:fill="FFFFFF"/>
          <w:lang w:eastAsia="hu-HU"/>
        </w:rPr>
      </w:pPr>
    </w:p>
    <w:p w:rsidR="00057AE9" w:rsidRPr="00057AE9" w:rsidRDefault="00057AE9" w:rsidP="00057AE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33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b/>
          <w:bCs/>
          <w:color w:val="000033"/>
          <w:sz w:val="20"/>
          <w:szCs w:val="20"/>
          <w:shd w:val="clear" w:color="auto" w:fill="FFFFFF"/>
          <w:lang w:eastAsia="hu-HU"/>
        </w:rPr>
        <w:t>Összeállította: Bartha Csilla és Hámori Ágnes</w:t>
      </w:r>
    </w:p>
    <w:p w:rsidR="00057AE9" w:rsidRPr="00057AE9" w:rsidRDefault="00057AE9" w:rsidP="00057AE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6666CC"/>
          <w:sz w:val="18"/>
          <w:szCs w:val="18"/>
          <w:shd w:val="clear" w:color="auto" w:fill="FFFFFF"/>
          <w:lang w:eastAsia="hu-HU"/>
        </w:rPr>
      </w:pPr>
    </w:p>
    <w:p w:rsidR="00057AE9" w:rsidRPr="00057AE9" w:rsidRDefault="00057AE9" w:rsidP="00057AE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6666CC"/>
          <w:sz w:val="18"/>
          <w:szCs w:val="18"/>
          <w:shd w:val="clear" w:color="auto" w:fill="FFFFFF"/>
          <w:lang w:eastAsia="hu-HU"/>
        </w:rPr>
      </w:pP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Hazai munkák: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Antalné Szabó Ágnes (2006a). A tanári beszéd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empirikus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kutatások tükrében. In: </w:t>
      </w:r>
      <w:proofErr w:type="gram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Magyar Nyelvtudományi Társaság Kiadványai 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226. Magyar Nyelvtudományi Társaság. Budapest.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Antalné Szabó Ágnes (2006b). A tanári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beszéd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nevelési eszköz a tanórán. In: Mártonfi Attila–Papp Kornélia–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Slíz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Mariann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101 írás Pusztai Ferenc emlékére. Budapest, Argumentum Kiadó, 541–546.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Antalné Szabó Ágnes: A tanári megnyilatkozások típusai. In: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Kozmács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István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Vanconé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Kremmer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Ildikó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Közös jövőnk a nyelv I. Nyelvtudomány és pedagógia. Konstantin Filozófus Egyetem. Nyitra. 5–18.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Batár Levente 2007. A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beszólás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beszédaktus.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Magyar Nyelvőr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2007/4. 451–464.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Bartha Csilla 1998. </w:t>
      </w:r>
      <w:proofErr w:type="gram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szociolingvisztika alapjai.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ELTE Bölcsészettudományi Kar Mai Magyar Nyelvi Tanszék. Budapest.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Boronkai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Dóra 2006. A “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genderlektusokról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” egy szociolingvisztikai diskurzuselemzés tükrében. In: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Szociológiai Szemle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2006/4. 64–87.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Boronkai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Dóra 2005. Családi diskurzusok szókészlet- és mondattani elemzése.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Képzés és gyakorlat.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4/2.   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Buzásné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Sahverdova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Nava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-Vanda 2008. Hatalmi stratégiák a bírósági diskurzusban.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Argumentum, 4.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157-185. Kossuth Egyetemi Kiadó.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Dér Csilla Ilona 2005: Diskurzusjelölők –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funkcionális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szóosztály? In: Budapest Uráli Műhely 5.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SzóOSZTÁLYtalálkozó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(MTA Nyelvtudományi Intézet). Konferenciakötet. Budapest.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Hámori Ágnes 2006. Az alá-fölérendeltségi viszonyok és a beszélői attitűdök kifejezése a társalgásban.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Kommunikáció – Média –– Gazdaság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IV/1. 97–122.  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Hámori Ágnes 2006. Dominancia és barátságosság a Kulcsár-kihallgatáson.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Magyar Nyelvőr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130. 129–165.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Hámori Ágnes 2007.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társalgási műfajokról. In: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Tolcsvai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Nagy Gábor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Szöveg és típus. Szövegtipológiai tanulmányok.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2007. Tinta Kiadó. Budapest. 157–181.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Hámori Ágnes 2007. Párbajokról nyelvészetileg. Miniszterelnöki viták jellegzetességei társalgáselemzési szempontból.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Századvég 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43.  3–35.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Hámori Ágnes 2008. A figyelem és a beszéd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aktusok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összefüggései a társalgásban.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Általános Nyelvészeti Tanulmányok.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XXII.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161–201.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Huszár Ágnes 2009.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Bevezetés a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gendernyelvészetbe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.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Tinta Könyvkiadó.  Budapest.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Horváth Kata 2002. „Gyertek ki nálunk, hogy jobban megismerjük egymást!” Epizódok egy falusi magyar cigány közösség életéből. Antropológiai esettanulmány. In: Kovács Nóra – Szarka László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Tér és terep. Tanulmányok az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etnicitás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és az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identiás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kérdésköréből.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241–327. Akadémiai Kiadó. Budapest.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Iványi Zsuzsanna 2001. A nyelvészeti konverzációelemzés.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Magyar Nyelvőr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125/1. 74–93.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Iványi Zsuzsanna 2002. A szókincs hiányosságainak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problémája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hétköznapi beszélgetésekben. Konverzációelemzési és kognitív nyelvészeti kutatások egybevetése.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Nyelvtudományi Közlemények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99. 281–304.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Kegyesné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Szekeres Erika 2004. 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Kollokációk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: nemi sztereotípiák és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gender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-markerek.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http://www.nytud.hu/NMNyK/eloadas/kegyesne-szekeres.rtf.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Mászlainé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Nagy Judit 2007.  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bocsánatkérés pragmatikája a kisiskolások körében.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Argumentum.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3. 65–84.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Nemesi Attila László 2000. Benyomáskeltési stratégiák a társalgásban.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Magyar Nyelv. 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96. 418–436.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Réger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Zita 2007. Az ugratás a cigány gyermekek nyelvi szocializációjában Magyarországon. In: Bartha Csilla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Cigány nyelvek és közösségek a Kárpát-medencében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Nemzeti Tankönyvkiadó. Budapest. 170–193.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Reményi Andrea Ágnes 2001. Nyelv és társadalmi nem.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Replika.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45–56.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Reményi Andrea Ágnes 2003. Kampányviták 2002-ben.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Interakciós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elemzés. In: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Kampánykommunikáció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Sárközy Erika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Schleicher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Nóra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.). Akadémiai Kiadó. Budapest.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Sajgál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Mónika 2006.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beszédretorika módszerének alkalmazása az intézményes kommunikáció vizsgálatában. 2.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Argumentum. 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2. 115–133.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Szili Katalin 2002.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kérés pragmatikája magyar nyelven.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Magyar Nyelvőr 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126/1. 12–30.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Szili Katalin 2002. Hogyan mondunk nemet magyarul?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Magyar Nyelvőr 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126/2.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Szili, Katalin 2003. Elnézést, bocsánat, bocs. A bocsánatkérés pragmatikája a Magyar nyelvben.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Magyar Nyelvőr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127: 292–307.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Szili Katalin 2004.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Tetté vált szavak.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A beszéd</w:t>
      </w:r>
      <w:proofErr w:type="gram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aktusok</w:t>
      </w:r>
      <w:proofErr w:type="gram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elmélete és gyakorlata. 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Tinta Kiadó. Budapest.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Szili Katalin 2004.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bókra adott válaszok pragmatikája. Adalékok a szerénység megnyilvánulásához magyar nyelven.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Magyar Nyelvőr 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128/3.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Szili Katalin 2007. Az udvariasság pragmatikája.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Magyar Nyelvőr 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131/1. 1–17.</w:t>
      </w:r>
    </w:p>
    <w:p w:rsidR="00057AE9" w:rsidRPr="00057AE9" w:rsidRDefault="00057AE9" w:rsidP="00057AE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Külföldi munkák: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Austin, John L. 1962/1990.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Tetten ért szavak. 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Akadémiai Kiadó. Budapest.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Blum-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Kulka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 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Shoshana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–House, 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Juliane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–Kasper, 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Gabriele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). 1989. 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Cross-cultural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Pragmatics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.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Norwood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New Jersey.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Brown,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Penelope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Levinson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Stephen C. 1987. 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Politeness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Some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universals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usage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. 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Sambridge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University Press. Cambridge.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Brown,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Gillian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Yule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George 1983/1991. 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Discourse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analysis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. 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Cambridge University Press. Cambridge.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Cameron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Deborah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2001. 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Working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with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spoken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discourses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.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Publications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London –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Thousand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Oaks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New Delhi.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Clark, Herbert H. and Thomas B.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Carlson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1982.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Hearers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speech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acts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 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 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58. 332–73.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Clarke, David D.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Argyle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Michael 1982. Beszélgetési szekvenciák. In: Pléh – Síklaki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Terestyéni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2001: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Nyelv – kommunikáció –  cselekvés.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Osiris. Budapest. 565–602.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Diamond, Julie 1996.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Status and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Power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Verbal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Interaction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. A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study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discourse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in a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close-knit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spcial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network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.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John Benjamins. New York.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Drew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Paul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Heritage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John 1992. 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Talk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at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Work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Interaction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Institutional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Settings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.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Cambridge University Press. New York.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Ervin-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Tripp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Susan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1976. Ott van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Szibill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? A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direktívumok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szerkezete az amerikai angolban. In: Pléh –Síklaki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Terestyéni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2001. 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Nyelv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–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kommunikáció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–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cselekvés.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Budapest. 82–123.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Fairclough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Norman 1989. 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Power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.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Longman. London/New York.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Frake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C.O. 1972. Hogyan kell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szubanuniul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italt kérni? In: Pléh – Síklaki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Terestyéni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2001. 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Nyelv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–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kommunikáció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–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cselekvés. 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Budapest. 496–506.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Susan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2001. Beszéd és hallgatás között.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Replika 45–46.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Goffman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Erving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1967. "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Face-Work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." In: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uö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 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Interactional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Ritual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. 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New York.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Doubleday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Anchor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Grice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H. Paul 1975/2001. A társalgás logikája. In: Pléh – Síklaki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Terestyéni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2001. 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Nyelv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–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kommunikáció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–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cselekvés. 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Budapest. 213–227.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Griffin,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Mehan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Hugh 1979/2001. Értelem és rítus a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tantermi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beszélgetésben. In: Pléh – Síklaki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Terestyéni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2001. 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Nyelv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–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kommunikáció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–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cselekvés. 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Budapest.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Gumperz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John 1982. 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Discourse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Strategies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.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Cambridge University Press. Cambridge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Günthner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Elisabeth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Kotthoff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Helga 1992.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Die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Geschlechter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im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Gespräch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Kommunikation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Institutionen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. 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Metzler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Stuttgart.   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Hymes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Dell 1974. 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Foundations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Sociolinguistics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: An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Ethnographic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Approach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. 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University Press. Philadelphia.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Hymes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Dell 1974.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nyelv és a társadalmi élet kölcsönhatásának vizsgálata. In: Pléh – Síklaki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Terestyéni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2001. 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Nyelv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–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kommunikáció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–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cselekvés. 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Budapest. 458–496.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Labov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William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Fanshel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David 1977. Beszélgetési szabályok. In: Pléh – Síklaki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Terestyéni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2001. 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Nyelv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–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kommunikáció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–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cselekvés. 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Budapest. 395–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Leech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Geoffrey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1991. 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Priciples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Pragmatics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. 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London/New York. Longman. 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Linell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Per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Gustavsson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 .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Juvonen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P. 1988.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Interactional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dominance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 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Linguistics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 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26. 415–462.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Luke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K. K.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Pavlidou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2002. 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Telephone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calls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. 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Amsterdam.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Sacks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Harvey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Schegloff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Emmanuel – Jefferson,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Gail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1974.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Simplest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Systematics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Organization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Turn-Taking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Conversation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 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 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50. 696–735.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Schegloff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Emanuel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Sacks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Harvey 1973. Opening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up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Closings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 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Semiotica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 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VIII/4. 289–328.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Schiffrin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Deborah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Tannen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Deborah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Hamilton, Heidi 2001.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The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Handbook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Discourse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Analysis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.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 Oxford.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Blackwell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Searle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John R. 1969. 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Speech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acts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. An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essay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philosophy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Streeck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Sabine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2002.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Dominanz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Kooperation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der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neuropädiatrischen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Sprechstunde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In: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Brünner-Fiehler-Kindt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(Hg.): 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Angewandte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Diskursforschung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I.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174–196.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Tannen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Deborah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1994. 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Gender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discourse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.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Oxford University Press. New York.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Tannen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Deborah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1994. 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Das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hab’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ich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nicht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gesagt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!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Kommunikationsprobleme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im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Alltag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. 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Goldmann 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Verlag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Wien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  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Thomas,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Jenny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1985. The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power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Towards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Dynamic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Pragmatics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Journal of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Pragmatics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9. 765–783.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van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Dijk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Teun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A. 1993.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Principles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Critical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Discourse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Analysis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In: 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Discourse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and Society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4 (2). 249–283.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Wodak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Ruth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Chilton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Paul 2005. </w:t>
      </w:r>
      <w:proofErr w:type="gram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new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agenda in (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critical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)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discourse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analysis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.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Amsterdam–New York. John Benjamins.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Wodak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Ruth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Meyer, Michael 2001. 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Methods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for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Critical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Discourse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Analysis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.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 London.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Prosodic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Features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which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Cue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Back-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channel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Responses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English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Japanese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Nigel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Ward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Wataru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Tsukahara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 </w:t>
      </w:r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Journal of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Pragmatics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23. 1177–1207, 2000.</w:t>
      </w:r>
    </w:p>
    <w:p w:rsidR="00057AE9" w:rsidRPr="00057AE9" w:rsidRDefault="00057AE9" w:rsidP="00057AE9">
      <w:pPr>
        <w:spacing w:after="200" w:line="240" w:lineRule="auto"/>
        <w:ind w:left="567" w:right="567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Van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Dijk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1986.  </w:t>
      </w:r>
      <w:hyperlink r:id="rId4" w:history="1">
        <w:r w:rsidRPr="00057AE9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News </w:t>
        </w:r>
        <w:proofErr w:type="spellStart"/>
      </w:hyperlink>
      <w:hyperlink r:id="rId5" w:history="1">
        <w:r w:rsidRPr="00057AE9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schemata</w:t>
        </w:r>
        <w:proofErr w:type="spellEnd"/>
      </w:hyperlink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In: S.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Greenbaum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&amp; Cooper,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 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Studying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Writing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Linguistic</w:t>
      </w:r>
      <w:proofErr w:type="spellEnd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approaches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155–186. Beverly Hills. CA: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1986.</w:t>
      </w:r>
    </w:p>
    <w:p w:rsidR="00057AE9" w:rsidRPr="00057AE9" w:rsidRDefault="00057AE9" w:rsidP="00057AE9">
      <w:pPr>
        <w:spacing w:after="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57AE9" w:rsidRPr="00057AE9" w:rsidRDefault="00057AE9" w:rsidP="00057AE9">
      <w:pPr>
        <w:spacing w:after="240" w:line="240" w:lineRule="auto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b/>
          <w:bCs/>
          <w:color w:val="990000"/>
          <w:sz w:val="28"/>
          <w:szCs w:val="28"/>
          <w:shd w:val="clear" w:color="auto" w:fill="FFFFFF"/>
          <w:lang w:eastAsia="hu-HU"/>
        </w:rPr>
        <w:br/>
        <w:t>Stílus a szociolingvisztikában és a diskurzusban</w:t>
      </w:r>
      <w:r w:rsidRPr="00057AE9">
        <w:rPr>
          <w:rFonts w:ascii="Georgia" w:eastAsia="Times New Roman" w:hAnsi="Georgia" w:cs="Times New Roman"/>
          <w:b/>
          <w:bCs/>
          <w:color w:val="990000"/>
          <w:sz w:val="28"/>
          <w:szCs w:val="28"/>
          <w:shd w:val="clear" w:color="auto" w:fill="FFFFFF"/>
          <w:lang w:eastAsia="hu-HU"/>
        </w:rPr>
        <w:br/>
      </w:r>
      <w:r w:rsidRPr="00057AE9">
        <w:rPr>
          <w:rFonts w:ascii="Georgia" w:eastAsia="Times New Roman" w:hAnsi="Georgia" w:cs="Times New Roman"/>
          <w:b/>
          <w:bCs/>
          <w:color w:val="990000"/>
          <w:sz w:val="28"/>
          <w:szCs w:val="28"/>
          <w:shd w:val="clear" w:color="auto" w:fill="FFFFFF"/>
          <w:lang w:eastAsia="hu-HU"/>
        </w:rPr>
        <w:br/>
      </w:r>
      <w:r w:rsidRPr="00057AE9">
        <w:rPr>
          <w:rFonts w:ascii="Georgia" w:eastAsia="Times New Roman" w:hAnsi="Georgia" w:cs="Times New Roman"/>
          <w:b/>
          <w:bCs/>
          <w:color w:val="990000"/>
          <w:sz w:val="28"/>
          <w:szCs w:val="28"/>
          <w:shd w:val="clear" w:color="auto" w:fill="FFFFFF"/>
          <w:lang w:eastAsia="hu-HU"/>
        </w:rPr>
        <w:br/>
      </w:r>
      <w:r w:rsidRPr="00057AE9">
        <w:rPr>
          <w:rFonts w:ascii="Georgia" w:eastAsia="Times New Roman" w:hAnsi="Georgia" w:cs="Times New Roman"/>
          <w:b/>
          <w:bCs/>
          <w:color w:val="4F4F4F"/>
          <w:sz w:val="20"/>
          <w:szCs w:val="20"/>
          <w:shd w:val="clear" w:color="auto" w:fill="FFFFFF"/>
          <w:lang w:eastAsia="hu-HU"/>
        </w:rPr>
        <w:t>Összeállította: Bartha Csilla és Hámori Ágnes</w:t>
      </w:r>
      <w:r w:rsidRPr="00057AE9">
        <w:rPr>
          <w:rFonts w:ascii="Georgia" w:eastAsia="Times New Roman" w:hAnsi="Georgia" w:cs="Times New Roman"/>
          <w:b/>
          <w:bCs/>
          <w:color w:val="4F4F4F"/>
          <w:sz w:val="20"/>
          <w:szCs w:val="20"/>
          <w:shd w:val="clear" w:color="auto" w:fill="FFFFFF"/>
          <w:lang w:eastAsia="hu-HU"/>
        </w:rPr>
        <w:br/>
      </w:r>
      <w:r w:rsidRPr="00057AE9">
        <w:rPr>
          <w:rFonts w:ascii="Georgia" w:eastAsia="Times New Roman" w:hAnsi="Georgia" w:cs="Times New Roman"/>
          <w:b/>
          <w:bCs/>
          <w:color w:val="4F4F4F"/>
          <w:sz w:val="28"/>
          <w:szCs w:val="28"/>
          <w:shd w:val="clear" w:color="auto" w:fill="FFFFFF"/>
          <w:lang w:eastAsia="hu-HU"/>
        </w:rPr>
        <w:br/>
      </w:r>
    </w:p>
    <w:p w:rsidR="00057AE9" w:rsidRPr="00057AE9" w:rsidRDefault="00057AE9" w:rsidP="00057AE9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Androutsopoulos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J. 2007.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Style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online: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hip-hop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German-speaking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Web'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Style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Social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Identities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In: Auer, Peter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2007.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Style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Social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Identities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alternative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approaches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linguistic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heterogenity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Berlin.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Mouton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279–321.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Auer, Peter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2007.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Style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Social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Identities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alternative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approaches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linguistic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heterogenity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Berlin.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Mouton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Auer, Peter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1998.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Code-Switching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Conversation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Interaction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Identity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London: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Routledge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Bartha Csilla 1999.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kétnyelvűség alapkérdései. Beszélők és közösségek. Budapest: Nemzeti Tankönyvkiadó.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Bartha Csilla – Hámori Ágnes 2009.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stílus megközelítései a szociolingvisztikában: Beszédstílusok a Budapesti Szociolingvisztikai Interjúban. Előadás és bemutató. Budapest, MTA Nyelvtudományi Intézet: Budapesti Szociolingvisztikai Interjú II. Szimpózium. 2009. október 20.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Bell, Allan – Johnson,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Gary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1997.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Towards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sociolinguistics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style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University of Pennsylvania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Working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Papers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Linguistics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4.1. 1–21.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Bell, Allan 1984.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style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audience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design.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Society 13, 145–204.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Bell, Allan 2001. Back in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style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reworking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audience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design. In: Eckert–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Rickford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Blom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Jan-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Petter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John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Gumperz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1972.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Social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Meaning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Linguistic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Structures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Code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Switching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Northern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Norway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In: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Gumperz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John és Dell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Hymes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Directions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Sociolinguistics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The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Ethnography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Communication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407-434. New York: Holt,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Rinehart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and Winston.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Brown,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Penelope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Levinson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Stephen C. 1987.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Politeness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Some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universals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usage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Sambridge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University Press. Cambridge.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Buchholtz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Mary – Hall,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Kira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2003. 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fldChar w:fldCharType="begin"/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instrText xml:space="preserve"> HYPERLINK "http://www.linguistics.ucsb.edu/faculty/bucholtz/articles/MB_Duranti2004.pdf" </w:instrTex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fldChar w:fldCharType="separate"/>
      </w:r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>Identity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fldChar w:fldCharType="end"/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In: Alessandro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Duranti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2003. A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Companion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Linguistic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Anthropology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Oxford: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Blackwell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369–394.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Buchholtz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Mary – Hall,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Kira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1995.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Gender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Articulated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Socially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Constructed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Self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New York – London.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Routledge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Buchholtz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Mary 1995.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From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Mulatta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Mestiza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 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fldChar w:fldCharType="begin"/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instrText xml:space="preserve"> HYPERLINK "http://www.linguistics.ucsb.edu/faculty/bucholtz/articles/MB_GenderArt.pdf" </w:instrTex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fldChar w:fldCharType="separate"/>
      </w:r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>the</w:t>
      </w:r>
      <w:proofErr w:type="spellEnd"/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>Reshaping</w:t>
      </w:r>
      <w:proofErr w:type="spellEnd"/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>Ethnic</w:t>
      </w:r>
      <w:proofErr w:type="spellEnd"/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>Identity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fldChar w:fldCharType="end"/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In: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Kira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Hall and Mary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Bucholtz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1995.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Gender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Articulated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Socially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Constructed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Self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London and New York.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Routledge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351–374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Bucholtz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Mary– Hall,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Kira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2005. 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fldChar w:fldCharType="begin"/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instrText xml:space="preserve"> HYPERLINK "http://www.colorado.edu/ling/faculty/kira_hall/articles/B&amp;H2005.pdf" </w:instrTex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fldChar w:fldCharType="separate"/>
      </w:r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>Identity</w:t>
      </w:r>
      <w:proofErr w:type="spellEnd"/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>Interaction</w:t>
      </w:r>
      <w:proofErr w:type="spellEnd"/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 xml:space="preserve">: A </w:t>
      </w:r>
      <w:proofErr w:type="spellStart"/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>Sociocultural</w:t>
      </w:r>
      <w:proofErr w:type="spellEnd"/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>Linguistic</w:t>
      </w:r>
      <w:proofErr w:type="spellEnd"/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>Approach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fldChar w:fldCharType="end"/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Discourse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Studies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7(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4-5), 584–614.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6" w:history="1">
        <w:proofErr w:type="spellStart"/>
        <w:r w:rsidRPr="00057AE9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Cameron</w:t>
        </w:r>
        <w:proofErr w:type="spellEnd"/>
      </w:hyperlink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Deborah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Kulick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Don 2003.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sexuality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Cambridge. Cambridge University Press.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Chafe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Wallace. 1982.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Integration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Involvement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Speaking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Writing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Oral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Literature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Deborah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Tannen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Spoken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Written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Exploring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Orality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Literacy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35–53.</w: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softHyphen/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Norwood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NJ: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Ablex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Chambers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J. K. –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Trudgill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Peter – Schilling-Estes,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Natalie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2004. The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handbook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variation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change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Malden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MA &amp; Oxford.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Blackwell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057AE9" w:rsidRPr="00057AE9" w:rsidRDefault="00057AE9" w:rsidP="00057AE9">
      <w:pPr>
        <w:spacing w:before="120" w:after="120" w:line="240" w:lineRule="auto"/>
        <w:ind w:left="567" w:hanging="56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Clark, Herbert C. 1996.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Using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Cambridge. Cambridge University Press.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Cook-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Gumperz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Jenny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Gumperz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John J. 1976.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Papers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Context,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Working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Paper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no. 46. Berkeley: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Behavior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Research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Laboratory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University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California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Coupland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Nikolas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1980.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Style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-shifting in a Cardiff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work-setting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Society 9: 1–12.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Coupland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Nikolas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1985.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Hark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hark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Lark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Social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Motivations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Phonological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Style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-shifting.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Communication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5(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3), 153–71.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Coupland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Nikolas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2001.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Dialect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stylization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radio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talk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Society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30(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3). 345–375.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Coupland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Nikolas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2007.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Style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Cambridge. Cambridge University Press.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Coupland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Nikolas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2007.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Aneurin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Bevan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class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wars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styling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political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antagonism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In: Auer, Peter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2007. 213–247.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Cs. Jónás Erzsébet 2000.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színpadi nyelv pragmatikája. (Csehov-dialógusainak kommunikatív stíluselemzése). Bessenyei György Könyvkiadó. Nyíregyháza.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Eckert,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Penelope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McConnell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Ginet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1995.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Constructing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meaning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constructing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selves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: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Snapshots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gender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class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from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Belten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High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In: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Kira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Hall–Mary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Buchholtz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1995.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Gender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articulated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Arrangements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socially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constructed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self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London and New York: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Routledge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469–507.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Eckert,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Penelope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Rickford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John R. 2001.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Style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sociolinguistic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variation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Cambridge: Cambridge University Press.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Eckert,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Penelope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2000.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Linguistic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variation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social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practice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Oxford: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Blackwell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7" w:history="1">
        <w:r w:rsidRPr="00057AE9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 xml:space="preserve">Eckert, </w:t>
        </w:r>
        <w:proofErr w:type="spellStart"/>
        <w:r w:rsidRPr="00057AE9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Penelope</w:t>
        </w:r>
        <w:proofErr w:type="spellEnd"/>
        <w:r w:rsidRPr="00057AE9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––</w:t>
        </w:r>
        <w:proofErr w:type="spellStart"/>
        <w:r w:rsidRPr="00057AE9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Wenger</w:t>
        </w:r>
        <w:proofErr w:type="spellEnd"/>
        <w:r w:rsidRPr="00057AE9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 xml:space="preserve">, </w:t>
        </w:r>
        <w:proofErr w:type="spellStart"/>
        <w:r w:rsidRPr="00057AE9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Etienne</w:t>
        </w:r>
        <w:proofErr w:type="spellEnd"/>
        <w:r w:rsidRPr="00057AE9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 xml:space="preserve"> 1994.</w:t>
        </w:r>
      </w:hyperlink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From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School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Work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an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Apprenticeship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Institutional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Identity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Working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Papers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Learning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Identity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1. Palo Alto: Institute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Research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Learning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Ervin-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Tripp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Susan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1976.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Is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Sybil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there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? The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structure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some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American English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directives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Society, 5. 25–66.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Fábián Pál – Szathmári István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Terestyéni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Ferenc 1971. A magyar stilisztika vázlata. Tankönyvkiadó, Budapest.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Finegan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Edward and Douglas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Biber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1994.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Register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social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dialect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variation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An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integrated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approach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In: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Biber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–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Finegan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1994.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Fix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Ulla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Gardt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Andreas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Knape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Joachim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2008.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Rhetorik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Stilistik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/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Rhetoric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Stylistics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Halbband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1. Berlin / New York. De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Gruyter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Giles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Howard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Coupland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Justine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Coupland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Nikolas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1991.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Communication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context,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consequence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In: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Giles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Howard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Coupland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Justine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Coupland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Nikolas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1991.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Contexts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Accomodation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Cambridge University Press. Cambridge–New York – Melbourne. 1–69.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Giles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Howard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Coupland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Nikolas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1991.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Contexts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Consequences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Pacific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Grove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Brooks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/Cole Publishing Co.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Giles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Howard 1971.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study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speech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patterns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social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interaction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Accent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evaluation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accent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change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Ph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Thesis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University of Bristol.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2003.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spontán beszédben előforduló megakadásjelenségek gyakorisága és összefüggései. Magyar Nyelvőr 127. 257–77.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Gumperz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1982.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Discourse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Strategies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Cambridge, University Press.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Hall,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Kira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1997. </w:t>
      </w:r>
      <w:hyperlink r:id="rId8" w:history="1">
        <w:r w:rsidRPr="00057AE9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 xml:space="preserve">“Go </w:t>
        </w:r>
        <w:proofErr w:type="spellStart"/>
        <w:r w:rsidRPr="00057AE9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Suck</w:t>
        </w:r>
        <w:proofErr w:type="spellEnd"/>
        <w:r w:rsidRPr="00057AE9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 xml:space="preserve"> </w:t>
        </w:r>
        <w:proofErr w:type="spellStart"/>
        <w:r w:rsidRPr="00057AE9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Your</w:t>
        </w:r>
        <w:proofErr w:type="spellEnd"/>
        <w:r w:rsidRPr="00057AE9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 xml:space="preserve"> </w:t>
        </w:r>
        <w:proofErr w:type="spellStart"/>
        <w:r w:rsidRPr="00057AE9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Husband’s</w:t>
        </w:r>
        <w:proofErr w:type="spellEnd"/>
        <w:r w:rsidRPr="00057AE9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 xml:space="preserve"> </w:t>
        </w:r>
        <w:proofErr w:type="spellStart"/>
        <w:r w:rsidRPr="00057AE9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Sugarcane</w:t>
        </w:r>
        <w:proofErr w:type="spellEnd"/>
        <w:r w:rsidRPr="00057AE9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 xml:space="preserve">!” </w:t>
        </w:r>
        <w:proofErr w:type="spellStart"/>
        <w:r w:rsidRPr="00057AE9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Hijras</w:t>
        </w:r>
        <w:proofErr w:type="spellEnd"/>
        <w:r w:rsidRPr="00057AE9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 xml:space="preserve"> and </w:t>
        </w:r>
        <w:proofErr w:type="spellStart"/>
        <w:r w:rsidRPr="00057AE9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the</w:t>
        </w:r>
        <w:proofErr w:type="spellEnd"/>
        <w:r w:rsidRPr="00057AE9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 xml:space="preserve"> </w:t>
        </w:r>
        <w:proofErr w:type="spellStart"/>
        <w:r w:rsidRPr="00057AE9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Use</w:t>
        </w:r>
        <w:proofErr w:type="spellEnd"/>
        <w:r w:rsidRPr="00057AE9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 xml:space="preserve"> of </w:t>
        </w:r>
        <w:proofErr w:type="spellStart"/>
        <w:r w:rsidRPr="00057AE9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Sexual</w:t>
        </w:r>
        <w:proofErr w:type="spellEnd"/>
        <w:r w:rsidRPr="00057AE9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 xml:space="preserve"> </w:t>
        </w:r>
        <w:proofErr w:type="spellStart"/>
        <w:r w:rsidRPr="00057AE9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Insult</w:t>
        </w:r>
        <w:proofErr w:type="spellEnd"/>
        <w:r w:rsidRPr="00057AE9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.</w:t>
        </w:r>
      </w:hyperlink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 In Anna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Livia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&amp;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Kira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Hall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Queerly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Phrased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Gender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Sexuality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New York: Oxford University Press. 430–460.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Heltainé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Nagy Erzsébet 2009.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népi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konceptualizáció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jelentésképző érték és stílusalkotó tényező Sinka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Istán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költészetében. Magyar Nyelvőr 133/3. 275–294.</w:t>
      </w:r>
      <w:bookmarkStart w:id="1" w:name="nb237"/>
      <w:bookmarkEnd w:id="1"/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Hymes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D. 1972. 'The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scope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sociolinguistics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'. In: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Shuy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Robert W.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Sociolinguistics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Washington, DC: Georgetown University Press. 313–333.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Hymes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Dell 1974.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Foundations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Sociolinguistics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An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Ethnographic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Approach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Philadelphia. University of Pennsylvania Press.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9" w:tooltip="Dell Hymes" w:history="1">
        <w:proofErr w:type="spellStart"/>
        <w:r w:rsidRPr="00057AE9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Hymes</w:t>
        </w:r>
        <w:proofErr w:type="spellEnd"/>
        <w:r w:rsidRPr="00057AE9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, Dell</w:t>
        </w:r>
      </w:hyperlink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1964. "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Introduction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Toward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Ethnographies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Communication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". American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Anthropologist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66 (6): 1–34.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John J.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Gumperz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1982.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Discourse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Strategies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Cambridge. Cambridge University Press.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Joos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M. 1968. The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isolation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styles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In: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Fishman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Joshua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1968.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Readings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Sociology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Mouton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The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Hague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Keim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Inken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2007.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Socio-cultural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identity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communicative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style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their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change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over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time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A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case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study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a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group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German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–.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Turkish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girls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Mannheim/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Germany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In: Auer, Peter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2007.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Style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Social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Identities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alternative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approaches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linguistic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heterogenity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Berlin: Mouton.155–187.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Kristiansen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Gitte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Achard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Michel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Dirven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Rene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Mendoza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Ibañez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Francisco J.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Ruiz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de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.). 2006.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Cognitive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Linguistics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Current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Applications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Future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Perspectives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Berlin: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Mouton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de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Gruyter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Kristiansen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Gitte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-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Dirven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René 2008. 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fldChar w:fldCharType="begin"/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instrText xml:space="preserve"> HYPERLINK "http://bookline.hu/product/home.action?id=551521&amp;type=200&amp;_v=Kristiansen_Gitte_Dirven_Rene_Cognitive_Sociolinguistics" </w:instrTex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fldChar w:fldCharType="separate"/>
      </w:r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>Cognitive</w:t>
      </w:r>
      <w:proofErr w:type="spellEnd"/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>Sociolinguistics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fldChar w:fldCharType="end"/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Berlin/New York.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Mouton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Kroskrity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Paul. V. 2004.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Ideologies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Duranti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Alessandro,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.,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Companion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Linguistic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Anthropology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Oxford: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Blackwell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496–517.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Labov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William 1972.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Sociolinguistic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patterns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Philadelphia: University of Pennsylvania Press.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Labov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William 1984.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Field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Methods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Project in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Linguistic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Change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Variation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In: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Baugh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John–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Sherzer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Joel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1984.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Use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Readings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Sociolinguistics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Englewood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Cliffs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Prentice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Hall. 23–53.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Labov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William 2001 The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anatomy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style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In Eckert,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Penelope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John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Rickford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Style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Sociolinguistic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Variation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Cambridge: University of Cambridge Press. 85–108.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Labov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William. 1988. A nyelvi változás és változatok. Egy kutatási program terepmunka módszerei. Szociológiai Figyelő. 1988,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IV(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4):22–48.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Labov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1984 fordítása)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Lakoff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Robin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Tolmach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1995.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Cries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Whispers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The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Shattering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Silence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In: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Buchholtz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–Hall 1995. 25–50.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Myers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-Scotton, Carol 1983. The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Negotiation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Identities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Conversation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A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Theory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Markedness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Code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Choice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International Journal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Sociology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44, 115–136.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Nagy L. János 2003.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retorikus nyelvhasználat Weöres Sándor költészetében. Akadémiai Kiadó, Budapest.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Patrick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Peter L. 2010.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Notes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Sociolinguistics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Style(-Shifting.) </w:t>
      </w:r>
      <w:hyperlink r:id="rId10" w:anchor="Refs" w:history="1">
        <w:r w:rsidRPr="00057AE9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http://courses.essex.ac.uk/lg/lg232/StyleNotes.html#Refs</w:t>
        </w:r>
      </w:hyperlink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A letöltés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dátuma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2010. április 23.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Pető József 2004.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halmozás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alakzata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Akadémiai Kiadó. Budapest. Nyelvtudományi Értekezések 154. sz.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Rampton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Ben 1995.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Crossing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ethnicity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among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adolescents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Longman.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Rampton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Ben 2002.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crossing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redefinition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identity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In: Auer, Peter 2002.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Code-switching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conversation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interaction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identity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London.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Routledge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290–321.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Rickford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John R. &amp; Eckert,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Penelope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2001)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Introduction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In Eckert,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Penelope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Rickford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John R.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Style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Sociolinguistic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Variation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Cambridge: Cambridge University Press.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Sacks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H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Schegloff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E. A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&amp; Jefferson, G. 1974. A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simplest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systematics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organization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turn-taking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conversation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50, 696–735.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Schieffelin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Bambi,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Woolard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Kathryn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Kroskrity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Paul.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1998.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ideologies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Practice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theory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Oxford: Oxford University Press.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Schiffrin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Deborah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1996.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Narrative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self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portrait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The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sociolinguistic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construction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identity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Society 25 (2). 167–203.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Schilling-Estes,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Natalie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1998.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Investigating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self-conscious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speech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The performance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register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Ocracoke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English.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Society 27: 53–83.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Schilling-Estes,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Natalie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2004.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Investigating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stylistic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variation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In: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Chambers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J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.K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Trudgill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Peter – Schilling-Estes,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Natalie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2004. The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handbook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variation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change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Malden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/Oxford.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Blackwell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375–402.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Schilling-Estes,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Natalie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2004. 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fldChar w:fldCharType="begin"/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instrText xml:space="preserve"> HYPERLINK "http://explore.georgetown.edu/publications/index.cfm?Action=View&amp;DocumentID=6646" </w:instrText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fldChar w:fldCharType="separate"/>
      </w:r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>Exploring</w:t>
      </w:r>
      <w:proofErr w:type="spellEnd"/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>intertextuality</w:t>
      </w:r>
      <w:proofErr w:type="spellEnd"/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 xml:space="preserve"> in </w:t>
      </w:r>
      <w:proofErr w:type="spellStart"/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>the</w:t>
      </w:r>
      <w:proofErr w:type="spellEnd"/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>sociolinguistic</w:t>
      </w:r>
      <w:proofErr w:type="spellEnd"/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>interview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fldChar w:fldCharType="end"/>
      </w: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In: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Fought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Carmen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2004.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Sociolinguistic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Variation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Critical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Reflections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New York/ Oxford: Oxford University Press. 44–65.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Schilling-Estes,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Natalie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2004.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Constructing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ethnicity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interaction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Journal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Sociolinguistics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8.2. 163–195.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Schwitalla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Johannes 2008.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Gesprächstyle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In: Fix et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2008. 1054–1076.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Selting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Margret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2008.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Interactional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stylistics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style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contextualization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cue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In: Fix et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2008. 1039–1053.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Szabó Zoltán 1977.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mai stilisztika nyelvelméleti alapjai. Dacia Könyvkiadó. Kolozsvár-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Napoca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Szabó Zoltán 1998.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 szépírói stílus történetének fő irányai. Corvina Kiadó. Budapest.</w:t>
      </w:r>
      <w:bookmarkStart w:id="2" w:name="szathmari1996"/>
      <w:bookmarkEnd w:id="2"/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Szathmári István 1961. A magyar stilisztika útja. Gondolat Kiadó. Budapest.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Szathmári István 1994. Stílusról, stilisztikáról napjainkban. Nemzeti Tankönyvkiadó. Budapest.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Szathmári István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1996. Hol tart ma a stilisztika? Stíluselméleti tanulmányok. Nemzeti Tankönyvkiadó. Budapest.</w:t>
      </w:r>
      <w:bookmarkStart w:id="3" w:name="szathmari1998"/>
      <w:bookmarkEnd w:id="3"/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Szathmári István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1998. Stilisztika és gyakorlat. Nemzeti Tankönyvkiadó. Budapest.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Szathmári István. A stíluselemzés elmélete és gyakorlata*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Tannen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Deborah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1984. (2005).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Conversational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Style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analyzing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talk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among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friends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*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Conversational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Style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Analyzing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Talk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Among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Friends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Ablex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1984. Új kiadás: Oxford: Oxford University Press.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Tannen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Deborah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1989. (2007).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Talking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Voices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Repetition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Dialogue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Imagery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Conversational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Discourse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Cambridge: Cambridge University Press. Második kiadás: 2007.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Taking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voices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repetition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dialogue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imagery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conversational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discourse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*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Tátrai Szilárd 2004. A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kontextus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fogalmáról. Magyar Nyelvőr 128: 479–494.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Tolcsvai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Nagy Gábor 2005. 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cognitive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theory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style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Frankfurt am Main. Peter Lang.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Trudgill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P. 1992.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Introducing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society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London.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Penguin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Trudgill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Peter 1974. The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Social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Differentiation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English in Norwich. Cambridge: Cambridge University Press.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Váradi Tamás 2003. A Budapesti Szociolingvisztikai Interjú. In: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Kiefer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Ferenc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Siptár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Péter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). A magyar nyelv kézikönyve. Budapest. Akadémiai Kiadó. 339–359.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Verschueren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Jef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1999.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Understanding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Pragmatics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Wolfram, W. 1969. A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sociolinguistic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description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Detroit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Negro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speech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Washington, DC: Center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Applied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Linguistics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Woolard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Kathryn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Schieffelin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Bambi. 1994. ‘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ideology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’.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Annual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Review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Anthropology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23. 55–82.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Woolard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Kathryn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1998.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Introduction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ideology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field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inquiry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in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Schieffelin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Bambi,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Woolard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Kathryn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Kroskrity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Paul V.,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.,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ideologies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Practice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theory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Oxford: Oxford University Press. 3–47.</w:t>
      </w:r>
    </w:p>
    <w:p w:rsidR="00057AE9" w:rsidRPr="00057AE9" w:rsidRDefault="00057AE9" w:rsidP="00057AE9">
      <w:pPr>
        <w:spacing w:before="100" w:beforeAutospacing="1" w:after="100" w:afterAutospacing="1" w:line="270" w:lineRule="atLeast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Zwicky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Arnold M. 1972.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On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casual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speech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In: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Peranteau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P.M. – Levi, J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.N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–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Phares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G</w:t>
      </w:r>
      <w:proofErr w:type="gram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.C.</w:t>
      </w:r>
      <w:proofErr w:type="gram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(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Papers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from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eighth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regional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meeting Chicago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Linguistic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Society. Chicago, Chicago </w:t>
      </w:r>
      <w:proofErr w:type="spellStart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Linguistic</w:t>
      </w:r>
      <w:proofErr w:type="spellEnd"/>
      <w:r w:rsidRPr="00057AE9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Society. 607–615.</w:t>
      </w:r>
    </w:p>
    <w:p w:rsidR="00614511" w:rsidRDefault="00614511"/>
    <w:sectPr w:rsidR="0061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E9"/>
    <w:rsid w:val="00057AE9"/>
    <w:rsid w:val="0061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94823-F9FC-4E2A-89B4-8D5E0ED0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57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.edu/UCB/AcademicAffairs/ArtsSciences/linguistics/faculty/kira_hall/pdfs/sugarcan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nford.edu/~eckert/PDF/transition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hu/search?tbs=bks:1&amp;tbo=p&amp;q=+inauthor:%22Deborah+Cameron%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iscourses.org/OldArticles/News%20Schemata.pdf" TargetMode="External"/><Relationship Id="rId10" Type="http://schemas.openxmlformats.org/officeDocument/2006/relationships/hyperlink" Target="http://courses.essex.ac.uk/lg/lg232/StyleNotes.html" TargetMode="External"/><Relationship Id="rId4" Type="http://schemas.openxmlformats.org/officeDocument/2006/relationships/hyperlink" Target="http://www.discourses.org/OldArticles/News%20Schemata.pdf" TargetMode="External"/><Relationship Id="rId9" Type="http://schemas.openxmlformats.org/officeDocument/2006/relationships/hyperlink" Target="http://en.wikipedia.org/wiki/Dell_Hym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2846</Words>
  <Characters>19644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 Zsuzsanna Klára</dc:creator>
  <cp:keywords/>
  <dc:description/>
  <cp:lastModifiedBy>Lach Zsuzsanna Klára</cp:lastModifiedBy>
  <cp:revision>1</cp:revision>
  <dcterms:created xsi:type="dcterms:W3CDTF">2021-10-18T12:03:00Z</dcterms:created>
  <dcterms:modified xsi:type="dcterms:W3CDTF">2021-10-18T12:04:00Z</dcterms:modified>
</cp:coreProperties>
</file>