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6E" w:rsidRPr="00E62C6E" w:rsidRDefault="00E62C6E" w:rsidP="00E62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bookmarkStart w:id="0" w:name="_GoBack"/>
      <w:bookmarkEnd w:id="0"/>
      <w:r w:rsidRPr="00E62C6E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Franciatanári szakirodalom</w:t>
      </w:r>
    </w:p>
    <w:p w:rsidR="00E62C6E" w:rsidRPr="00E62C6E" w:rsidRDefault="00E62C6E" w:rsidP="00E6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C6E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E62C6E" w:rsidRPr="00E62C6E" w:rsidRDefault="00E62C6E" w:rsidP="00E62C6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franciatanári szakhoz</w:t>
      </w:r>
    </w:p>
    <w:p w:rsidR="00E62C6E" w:rsidRPr="00E62C6E" w:rsidRDefault="00E62C6E" w:rsidP="00E62C6E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color w:val="4F4F4F"/>
          <w:sz w:val="32"/>
          <w:szCs w:val="32"/>
          <w:shd w:val="clear" w:color="auto" w:fill="FFFFFF"/>
          <w:lang w:val="fr-FR" w:eastAsia="hu-HU"/>
        </w:rPr>
        <w:t> 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Oktatás-elméleti könyvek, folyóiratok, cikkek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Atienza, José Luis : Appropriation des langues et attitudes linguistiques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2006, Etudes de Linguistique Appliquée, 144.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Atienza, José Luis : Inconscient et langues-étrangères, Etudes de Linguistique Appliquée, 131, juillet-sept. 2003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Baïetto, Marie-Claude : Le désir d’enseigner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1985, (Science de l’éducation)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Barbet, Marie-José : Les auto-apprentissages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2000, (Didactique des Langues Etrangères)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 : Az idegen nyelvek tanításának elméleti alapjai és gyakorlata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Nemzeti Tankönyvkiadó, 2000, (Nyelvpedagógia)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 : Élő nyelvtanítás-történet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Nemzeti Tankönyvkiadó, 2005, (Nyelvpedagógia)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Barlow, Milchel : Le travail en groupe des élèves (Coll.: Formation des enseignants)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Armand Colin, 1993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 : Le Niveau B2 pour le français, in Le français dans le monde, 339, 2005, pp. 34.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Jean-Claude; ChevalierJean-Claude : Didactique des langues : quelles interfaces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1988, Etudes de Linguistique Appliquée n°72</w:t>
      </w:r>
    </w:p>
    <w:p w:rsidR="00E62C6E" w:rsidRPr="00E62C6E" w:rsidRDefault="00E62C6E" w:rsidP="00E62C6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 : L’approche par compétences dans l’enseignement des langues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72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Didier, 2008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Bérard, Evelyne : L’approche communicative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1991,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Berbaum, Jean : Développer la capacité d'apprendre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1991, (Pédagogies)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Bertocchini, Paola : „Différenciation pédagogique et contextualisation”, Etudes de Linguistique Appliquée, 123 -124, 2001, pp. 273-282.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Besse, Henri : Méthodes et pratiques des manuels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1992, (Essais)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Boiron, Michel : Motiver à apprendre, apprendre à motiver, in Le français dans le monde no. 330, nov.-déc. 2003, pp. 34-35.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Boyer, Henri : „Un cadre de référence sociolinguistique à l’usage des acteurs de la politique de diffusion du français à l’étranger”, Travaux de Didactique du Français Langue Etrangère, 37, 1997, pp. 5-26.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Bracke, Agnès : „Activité langagière et pédagogie du projet” in Bouquet, Simon : Théories linguistiques et enseignement du français aux non francophones, Paris, Clé International, 2001, , (Le français dans le monde, n° spécial : recherche et applications), pp. 175-187.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Byram, Michael ; Zarate, Geneviève ; Neuner ; Gerhard :La compétence socioculturelle dans l’apprentissage et l’enseignement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Conseil de l’Europe, Strasbourg, 1997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Caré, Jean-Marc : Apprendre les langues étrangères autrement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1999,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Carré, Philippe : Organiser l’apprentissage des langues étrangères : la formation linguistique professionnelle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Les Editions d’Organisation, 1991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Castellotti, Véronique : La langue maternelle en classe de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2001,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Champy, Philippe : Etévé, Christiane : Dictionnaire encyclopédique de l’éducation et de la formation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1998, (Réf.)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Cicurel, Francine; Moirand Sophie : Discours didactiques et didactique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Etudes de Linguistique Appliquée n°61, janvier - mars 1986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Coste, Daniel : Eduquer pour une Europe des langues et des cultures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Etudes de Linguistique Appliquée, n°106, avril - juin 1997, Paris, Didier Erudition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Coste, Daniel : Vingt ans dans l’évolution de la didactique des langues (1968-1988)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1994,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Coste, Daniel [et al.] : Un niveau-seuil : systèmes d’apprentissage des langues vivantes par les adultes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Hatier / Didier, Conseil de l’Europe, 1976, (Projet enseignement des langues vivantes)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Courtillon, Janine : Élaborer un cours de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2003, (F nouvelle formule)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Cuq, Jean-Pierre (sous la dir. de) : Dictionnaire de didactique du français langue étrangère et seconde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ASDIFLE, 2003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Cuq, Jean-Pierre : „La conceptualisation : un moment central de l’intervention didactique en FLE”, Travaux de Didactique du Français Langue Etrangère, 30, 1993, pp. 17-26.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Cuq, Jean-Pierre; Gruca, Isabelle : Cours du didactique du français langue étrangère et seconde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Grenoble, Presses Universitaires de Grenoble, 2002, (Français langue étrangère)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Cyr, Paul : Les stratégies d’apprentissage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1998,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Dabène, L. [et al.] : Variations et rituels en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1990,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Delas, Daniel ;Verrier, Jean : Langue naternelle / langue étrangère, Le français aujourd’hui, n°78, juin 1987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Didactique des langues étrangères et recherches sur l’acquisition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Etudes de Linguistique Appliquée n°120, oct. - déc., 2000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Dufeu, Bernard : Les approches non conventionnelles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1996, (F : Références)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 : nyelvtudás, nyelvoktatás, 9. évf. 4. sz., 2000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Évaluation et CECR in Le français dans le monde, 344, mars-avril 2006, pp. 25-35.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Tagliante, Christine : L’évaluation et le Cadre européen commun de référence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Riba, Patrick : Le portrait robot de Monsieur C2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Bayle, Annie : Autoévaluation et co-évaluation...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Banon-Schirman, Pascale ; Makardidjian, Chaké : Quelle place pour le Portfolio européen des langues ?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Falus Iván : Didaktika : elméleti alapok a tanítás tanulásához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Nemzeti Tankönyvkiadó, 2003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 Iván ; Kimmel Magdolna : A portfólió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Gondolat Kiadói Kör, ELTE BTK Neveléstudományi Intézet, 2003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Foulquié, Paul : Dictionnaire de la langue pédagogique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PUF, 1991, (Quadrige)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Fresne, Ronald : La pédagogie différenciée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1994, (Les pratiques de l'éducation)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Gajo, Laurent : Immersion, bilinguisme et interaction en classe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2001, (L.A.L.)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„Du français langue maternelle au français langue étrangère et vice-versa : apologie de l’interdidacticité”, Etudes de Linguistique Appliquée, 99, juillet - sept. 1995, pp. 99-105.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D’autres voies pour la didactique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Hatier-CREDIF, 1982, (Langues et Apprentissage des Langues)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D’hier à aujourd’hui la didactique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1980,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La suggestion dans l’enseignement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1983,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Lexiculture et enseignement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érudition, Etudes de Linguistique Appliquée n°97, janvier-mars 1995.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::Inventaire thématique et syntagmatique du français fondamental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Larousse, 1971, (Le français dans le monde et B.E.L.C.)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[et al.]: Lignes de force du renouveau actuel en didactique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1981,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Robert; Coste, Daniel : Dictionnaire de didactique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1976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Robert; Porcher, Louis : Priorité(s)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Etudes de Linguistique Appliquée, n°64, oct. - déc. 1986, Paris, Didier Erudition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Gaonac’h, Daniel (coordonné par) : Acquisition et utilisation d’une langue étrangère : l’approche cognitive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1990, (Le français dans le monde, F : recherche et applications)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Gaonac’h, Daniel : Théories d’apprentissage et acquisition d’une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1987,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Germain, Claude : Evolution de l’enseignement des langues : 5000 ans d’histoire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1993,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Goullier, Francis : Les outils du Conseil de l’Europe en classe de langue : Cadre européen commun et portfolios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2005.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Guimelli, Christian; Rouquette, Michel-Louis : Problèmes psychologiques des méthodes audiovisuelles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1979, (Le français sans frontières)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Heyworth, Frank : L’organisation de l’innovation dans l’enseignement des langues : études de cas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CELV, 2003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Holec, Henri : Autonomie et apprentissage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Hatier, Conseil de l’Europe, 1979, (Projet enseignement des langues vivantes)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Holló Dorottya, Kontráné Hegybíró Edit, Tímár Eszter : A krétától a videóig. Nyelvtanárok kézikönyve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Nemzeti Tankönyvkiadó, 1996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Houssaye, Jean : La pédagogie : une encyclopédie pour aujourd’hui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1994, (Pédagogies)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Imbert, Francis : L’inconscient dans la classe : Transferts et contre-transferts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1996, (Pédagogies)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Kawecki, Régis : De l'utilité des documents authentiques in Le français dans le monde no. 331, jan.-fév. 2004, pp. 31-32.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György : „L’apprentissage d’une grammaire distante : le français par des hungarophones”, in Moirand, Sophie; Porquier, Rémy; Vivès, Robert : ...Et la grammaire, Paris, Hachette, 1989, (Le français dans le monde, n° spécial : recherche et applications), pp. 75-83.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L’enseignement des langues vivantes à l’étranger : enjeux et stratégies, Revue internationale d’éducation, Sèvres, 33, sept. 2003.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dimension européenne dans la formation des professeurs de français : actes des travaux des Journées des départements de français 15 et 16 avril 1999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ELTE CIEF, PPKE, Amb. de Fr. Service culturel, Budapest, 1999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Landsheere, Viviane de et Gilbert de : Définir les objectifs de l’éducation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PUF, 1992, (Pédagogie d’aujourd’hui)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Lebre-Peytard, Monique : Situations d’oral : documents authentiques : analyse et utilisation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1990,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Leclercq, Jean-Michel; Rault, Christiane : Les sytèmes éducatifs en Europe : vers un espace communautaire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La Documentation française, 1990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Lehembre, Bernard : Naissance de l’école moderne : Les textes fondamentaux 1791-1804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1989, (Repères pédagogiques)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Lehmann, Denis : Didactique du français et sciences du langage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1986, Etudes de Linguistique Appliquée n°63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Lemeunier-Quéré, Magali : Créer du matériel didactique, in Le français dans le monde no. 331, jan.-fév. 2004, pp. 29-30.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Léon, Pierre : Le document sonore authentique dans la classe de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La français dans le monde n°145, mai / juin 1979.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Les théories linguistiques et leurs applications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Conseil de la Coopération Culturelle du Conseil de l’Europe, 1967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M. Nádasi Mária : Projektoktatás : elmélet és gyakorlat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ELTE BTK Neveléstudományi Intézet, Gondolat Kiadói Kör, 2003, (Oktatás-módszertani Kiskönyvtár)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Mahieu, Pierre : Travailler en équipe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Marino, Marina : Changer ses habitudes pour motiver la classe in Le français dans le monde, 352, 2007, p. 30.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Medgyes Péter : A kommunikatív nyelvoktatás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Eötvös József Kvk., 1995.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Medgyes Péter, Major Éva : A nyelvtanár : A nyelvtanítás módszertana : Dialógus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Corvina, 2004, (Egyetemi Könyvtár)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Meirieu, Philippe : L'école, mode d'emploi : Des "méthodes actives" à la pédagogie différenciée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1994, (Pédagogies)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Mialaret, Gaston : Vocabulaire de l’éducation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PUF, 1979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Mis, Bernard : L'enseignement des langues vivantes en Europe : Le défi de la diversification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CIEP, 2002, (Les cahiers du CIEP)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Moirand, Sophie : Les „nouveaux” débutants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La français dans le monde n°133, novembre / décembre 1977.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Molnár Andrea : Idegennyelv-tanítás-másképpen( ?)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Eötvös József Könyvkiadó, 2001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Moore, Danièle : Les représentations des langues et de leur apprentissage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2001, (Essais)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Mucchielli, Roger : Les méthodes actives dans la pédagogie des adultes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ESF, 1994, (Formation permanente en sciences humaines)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Oszetzky Éva : Acquisition du français et évaluation lexicale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Pécs, UFR d'Etudes Francophones Université de Pécs, 2004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Perdue, Clive; Porquier, Rémy: Apprentissage et connaissance d'une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Paris; Langages n°57, mars 1980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Péry-Woodley, Marie-Paule : Les écrits dans l’apprentissage : clés pour analyser les productions des apprenants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1993, (F : Références)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: Le français langue étrangère : émergence et enseignement d’une discipline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CNDP, 1995, (Ressources formation)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Portine, Henri : „L’espace en didactique des langues”, Travaux de Didactique du Français Langue Etrangère, 37, 1997, pp. 99-118.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Postic, Marcel ; Ketele, Jean-Marie de : Observer les situations éducatives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PUF, 1988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Puren, Christian : Histoire des méthodologies de l’enseignement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1988,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Puren, Christian : De l’approche communicative à la perspective actionnelle, in Le français dans le monde, 347, sept.-oct. 2006, pp. 37-40.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Racle, Gabriel : La pédagogie interactive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Retz, 1991, (Actualité pédagogique)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Reboul, Olivier : Le langage de l’éducation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PUF, 1984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Reboullet André (sous la direction) : Guide pédagogique pour le professeur de français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1971, (F : pratique pédagogique)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Resweber, Jean-Paul : Les pédagogies nouvelles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Presses Universitaires de France, 1995, (Que sais-je ?)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Richterich, René : A propos des programmes, in Coste, Daniel : Vingt ans dans l’évolution de la didactique des langues (1968-1988) Paris, Clé International, 1994, (Didactique des Langues Etrangères), pp. 175-192.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Richterich, René : Besoins langagiers et objectifs d’apprentissage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1985, (F : recherches / applications)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Richterich, René; Chancerel, Jean-Louis : L’identification des besoins des adultes apprenant une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Hatier, Conseil de l’Europe, 1977, (Projet enseignement des langues vivantes)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Ritchie, Jill ; Sanz, Francisco Jimeno : La dimension européenne dans les échanges régionaux.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Conseil de l’Europe, 1996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Rosen. Evelyne : Le point sur le Cadre européen commun de référence pour les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Clm International, 2007,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Rossini-Mailhé, Monique :La pédagogie moderne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Retz, 1992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Schiffler, Ludger : Pour un enseignement interactif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1984, (Didactique des Langues Etrangères)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Szladek Emese : Anthologie de la didactique du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Budapest, Eötvös József Könyvkiadó, 2003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Tagliante, Christine : „Le contexte européen : techniques d’évaluation en langues”, Le français dans le monde, 324, nov. / déc. 2002, pp. 30-32.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Tagliante, Christine : La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1994, (Techniques de classe)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Tagliante, Christine : La classe de langue, nouvelle édition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2006, (Techniques et pratiques de classe)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Tarin, René : „Problèmes méthodologiques pour l’apprentissage avancé”, Travaux de Didactique du Français Langue Etrangère, 21, 1989, pp. 69-80.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Tochon, François V. : L’enseignante experte, L’enseignant expert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1993, (Pédagogie)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 cadre européen commun de référence pour les langues : apprendre, enseigner, évaluer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Strasbourg, Division des Langues Vivantes, Conseil de l’Europe, Didier, 2001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Vigner, Gérard : Didactique fonctionnelle du français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1980, (F : recherches / applications)</w:t>
      </w:r>
    </w:p>
    <w:p w:rsidR="00E62C6E" w:rsidRPr="00E62C6E" w:rsidRDefault="00E62C6E" w:rsidP="00E62C6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Widdowson, H.G. : Une approche communicative de l’enseignement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Hatier, CREDIF, 1981, (Langues et apprentissage des langues)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Célnyelvi civilizációs ismeretek, kultúra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 : Les dimensions culturelles des enseignements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2000, (F : Références)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Byram, Michaël : Culture et éducation en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Hatier-CREDIF, 1992, (Langues et Apprentissage des Langues)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Cain, Albane : L’enseignement : apprentissage de la civilisation en cours de langue (premier et second cycles) : actes de colloque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Institut National de Recherche Pédagogique, 1991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Cain, Albane : L’enseignement de la civilisation (langues vivantes, second cycle)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Institut National de Recherche Pédagogique, 1988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Collot, André; Didier, Guy; Loueslati, Béchir : La pluralité culturelle dans les systèmes éducatifs européens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Nancy, CNDP/CRDP de Lorraine, 1993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 Carlo, Maddalena : L’interculturel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1998, (Didactique des Langues Etrangères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 l'approche interculturelle en éducation, Education et pédagogie, no. 19., 1993, Sèvres, CIEP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Galisson, Robert : „D’hier à demain, l’interculturel à l’école”, Etudes de Linguistique Appliquée, 94, avril - juin 1994, pp. 15-26.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pédagogie des échanges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Strasbourg, Conseil de l’Europe, 1993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Ladmiral, Jean-René; Lipiansky, Edmond Marc : La communication interculturelle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Armand Colin, 1989, (Bibliothèque européenne des sciences de l’éducation)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Leif, Joseph: Temps libre et temps à soi. L’enjeu éducatif et culturel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Les éditions ESF, 1984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Les voies de la communication interculturelle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La français dans le monde n°170, juillet 1982.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Mariet, François : „Un malaise dans l’enseignement de la civilisation”, Etudes de Linguistique Appliquée, 64, oct. - déc. 1986, pp. 64-74.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Pauzet, Anne : Des habitudes culturelles d'apprentissage en classe de langues étrangère, Etudes de Linguistique Appliquée, 132, oct.-déc. 2003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(coordonné par) : Cultures, culture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1996,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: „Interculturels : une multitude d’espèces”, Le français dans le monde, 329, sept. / oct. 2003, pp. 33-36.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: La civilisation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Reboullet, André (sous la direction) : L’enseignement de la civilisation française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1973, (F : pratique pédagogique)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Ramond Jurney, Florence : Repenser l’intégration de la culture dans les cours de FLE, Le français dans le monde, 346, juillet / août 2006, pp. 35-37.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Salins, Geneviève-Dominique de : Une introduction à l’ethnographie de la communication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1992</w:t>
      </w:r>
    </w:p>
    <w:p w:rsidR="00E62C6E" w:rsidRPr="00E62C6E" w:rsidRDefault="00E62C6E" w:rsidP="00E62C6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Windmüller, Florence : Pour une réelle compétence culturelle, in Le français dans le monde, 348, nov.-déc. 2006, p. 40-41.</w: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Autentikus dokumentum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Auger, Nathalie : „La création d’un document vidéo authentique pour la classe de FLE ou la mise en place d’un paradoxe fructueux”, Travaux de Didactique du Français Langue Etrangère, 37, 1997, pp. 149-160.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Jean-Claude; Lieutaud, Simonne : Moeurs et mythe : lecture des civilisations et documents authentiques écrits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Larousse, 1981, (Le français dans le monde et B.E.L.C.)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Beacco, Jean-Claude; Lieutaud, Simonne : Moeurs et mythe : lecture des civilisations et documents authentiques écrits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Larousse, 1981, (Le français dans le monde et B.E.L.C.)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Berrard, Maurice : La diapositive à l’école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Les cahiers de l’audio-visuel, 1979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Besse, Henri : Documents authentiques et enseignement / apprentissage de la grammaire d’une langue étrangère in : Cortès, Jacques [et al.] : Une introduction à la recherche scientifique en didactique des langues pp. 181-214.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1987, (Essais)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Cadet, Christiane; Charles, René; Galus, Jean-Luc : La communication par l’image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1990, (Repères pratiques)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Couvreur, Michèle ; Dezutter, Olivier ; Vervier, Anne : Entendons-nous : recueil de documents authentiques, Livre + Vade-mecum d’exploitations didactiques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 : Hatier, 1992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Delieux, Françoise : Décrypter les affiches électorales, in Le français dans le monde no. 332, mars-avril 2004, pp. 34-36.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Fozza, Jean-Claude; Garat, Anne-marie; Parfait, Françoise : Petite fabrique de l’image : parcours théorique et thématique 180 exercices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Magnard, 2002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Godelu, Lisbeth : „Lecture d’image, une question culturelle ?”, Le français dans le monde, 355, janv/fév. 2008, pp. 35-36.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Kawecki, Régis : De l'utilité des documents authentiques in Le français dans le monde no. 331, jan.-fév. 2004, pp. 31-32.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Lebre-Peytard, Monique : Situations d’oral : documents authentiques : analyse et utilisation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1990, (Didactique des Langues Etrangères)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Lemeunier-Quéré, Magali : Créer du matériel didactique, in Le français dans le monde no. 331, jan.-fév. 2004, pp. 29-30.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: Images et enseignement du français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La français dans le monde n°137, mai / juin 1978.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Porcher, Louis : Introduction à une sémiotique des images : sur quelques exemplesd’images publicitaire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1987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Romian, Hélène; Yziquel, Monique : Enseigner le français à l’ère des médias : rencontres de la langue, de l’image et du son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INRP, 1988</w:t>
      </w:r>
    </w:p>
    <w:p w:rsidR="00E62C6E" w:rsidRPr="00E62C6E" w:rsidRDefault="00E62C6E" w:rsidP="00E62C6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Yaiche, Francis : Photos-Expressions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2002, (Pratiques de classe)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Chanson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Bazin, Monique; Hampartzoumian, Katia : „Enregistrer un CD en classe de FLE”, Le français dans le monde, 325, janv. / fév. 2003, pp. 33-34.</w:t>
      </w:r>
    </w:p>
    <w:p w:rsidR="00E62C6E" w:rsidRPr="00E62C6E" w:rsidRDefault="00E62C6E" w:rsidP="00E62C6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Calvet, Louis-Jean : La chanson dans la classe de français langues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1980, (Le français sans frontières)</w:t>
      </w:r>
    </w:p>
    <w:p w:rsidR="00E62C6E" w:rsidRPr="00E62C6E" w:rsidRDefault="00E62C6E" w:rsidP="00E62C6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Musiques actuelles, quatrième génération, Le français dans le monde, 318, nov./déc. 2001, Dossier pp. 49-60</w:t>
      </w:r>
    </w:p>
    <w:p w:rsidR="00E62C6E" w:rsidRPr="00E62C6E" w:rsidRDefault="00E62C6E" w:rsidP="00E62C6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Varrod, Didier; Demari, Jean-Claude : „Les mille visages de la chanson francophone”, Le français dans le monde, 323, sept. / oct. 2002, pp. 45-48.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Képregény</w:t>
      </w:r>
    </w:p>
    <w:p w:rsidR="00E62C6E" w:rsidRPr="00E62C6E" w:rsidRDefault="00E62C6E" w:rsidP="00E62C6E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Baron-Carvais, Annie : La bande dessinée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Presses Universitaires de France, 1991, (Que sais-je ?)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Beaumont, Catherine : Pour faire la B.D.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Retz, 1984.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Brocard, Hervé : „Un dossier de travail par la BD”, Travaux de Didactique de Français Langue Etrangère, 11, 1984, pp. 91-100.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Dossier Objectif BD, Francophonies du Sud n°2, janv. 2002, supplément au Français dans le monde n°319, pp. 19-24.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Feuerhahn, Nelly : „Le comique d’Astérix ou comment y perdre son latin pour rire dans les 24 scénarios de René Goscinny” in Cormanski, Alex; Robert, Jean-Michel (coordonné par) : L’humour en classe de langue, Paris, Clé International, 2002, (Le français dans le monde : Recherches et applications), pp. 104-111.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Llobera, Joseph; Oltra, Romain ; La bande dessiné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Eyrolles, 1982</w:t>
      </w:r>
    </w:p>
    <w:p w:rsidR="00E62C6E" w:rsidRPr="00E62C6E" w:rsidRDefault="00E62C6E" w:rsidP="00E62C6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Runge, Annette; Sword, Jacqueline : La BD : la bande dessiné satirique dans la classe de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1987, (Techniques de classe)</w: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Értékelés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Barbier, Jean-Marie : L'évaluation en formation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PUF; 1990, (Pédagogie d'aujourd'hui)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Barlow, Michel : Formuler et évaluer ses objectifs en formation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Lyon, Chronique Sociale, 1990, (Pédagogie l'essentiel)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Bolton, Sibylle : Evaluation de la compétence communicative en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1987, (Didactique des Langues Etrangères)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Évaluation et CECR in Le français dans le monde, 344, mars-avril 2006, pp. 25-35.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Tagliante, Christine : L’évaluation et le Cadre européen commun de référence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Riba, Patrick : Le portrait robot de Monsieur C2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Bayle, Annie : Autoévaluation et co-évaluation...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Banon-Schirman, Pascale ; Makardidjian, Chaké : Quelle place pour le Portfolio européen des langues ?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Lussier, Denise : Evaluer les apprentissages dans une approche communicative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1992, (F : autoformation)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Maréchal, Marielle : L'évaluation en FLE, in Français 2000, no. 150/151, Bruxelles, Société Belge des Professeurs de Français, juin 1996, pp. 84-90.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Marquillo Larruy, Martine : L’interprétation de l’erreur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2003, (Didactique des langues étrangères)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Noël-Jothy, Françoise ; Sampsonis, Béatrix : Certifications et outils d’évaluation en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2006, (F nouvelle formule)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Tagliante, Christine : L’évaluation et le Cadre européen commun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2005, (Techniques et pratiques de classe)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Tagliante, Christine : L’évaluation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1991, (Techniques de classe)</w:t>
      </w:r>
    </w:p>
    <w:p w:rsidR="00E62C6E" w:rsidRPr="00E62C6E" w:rsidRDefault="00E62C6E" w:rsidP="00E62C6E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Veltcheff, Caroline; Hilton, Stanley : L'évaluation en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2003, (F nouvelle formule)</w:t>
      </w: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27"/>
          <w:szCs w:val="27"/>
          <w:shd w:val="clear" w:color="auto" w:fill="FFFFFF"/>
          <w:lang w:eastAsia="hu-HU"/>
        </w:rPr>
        <w:t>Játék </w:t>
      </w:r>
      <w:r w:rsidRPr="00E62C6E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(játékok, szerepjátékok, szimulációs játékok, interaktív játékok, csoportmunka- aktivitás)</w:t>
      </w: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Barlow, Michel : Jeux de langage : fiches de travail pour les professeur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Lyon, Centre Régional de Documentation Pédagogique, 1988</w:t>
      </w:r>
    </w:p>
    <w:p w:rsidR="00E62C6E" w:rsidRPr="00E62C6E" w:rsidRDefault="00E62C6E" w:rsidP="00E62C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Blachowska-Szmigiel, Marzena : Développer la créativité en cours de FLE, in Le français dans le monde, 345, mai/juin 2006, pp. 36-38</w:t>
      </w:r>
    </w:p>
    <w:p w:rsidR="00E62C6E" w:rsidRPr="00E62C6E" w:rsidRDefault="00E62C6E" w:rsidP="00E62C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Caré, Jean-Marc; Debyser, Francis : Jeu, langage et créativité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 FLE, 1991, (F : autoformation)</w:t>
      </w:r>
    </w:p>
    <w:p w:rsidR="00E62C6E" w:rsidRPr="00E62C6E" w:rsidRDefault="00E62C6E" w:rsidP="00E62C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Caré, Jean-Marc; Debyser, Francis : Simulations globales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Centre International d’Etudes Pédagogiques, Sèvres, 1995, (Créativité et communication)</w:t>
      </w:r>
    </w:p>
    <w:p w:rsidR="00E62C6E" w:rsidRPr="00E62C6E" w:rsidRDefault="00E62C6E" w:rsidP="00E62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Castaner, Rosa; Angeles Caamano : „Canevas de jeux de rőles”, Travaux de Didactique de Français Langue Etrangère, 17, 1987, pp. 107-121.</w:t>
      </w:r>
    </w:p>
    <w:p w:rsidR="00E62C6E" w:rsidRPr="00E62C6E" w:rsidRDefault="00E62C6E" w:rsidP="00E62C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Gedeon Éva, Lengyel Zsuzsa, Rádai Péter : Még 135 ötlet : módszertani ötletgyûjtemény nyelvtanárok számára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Budapest, Helikon Kiadó, 1998</w:t>
      </w:r>
    </w:p>
    <w:p w:rsidR="00E62C6E" w:rsidRPr="00E62C6E" w:rsidRDefault="00E62C6E" w:rsidP="00E62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Gedeon Éva, N. Tóth Zsuzsa, Rádai Péter : 165 ötlet : módszertani ötletgyûjtemény nyelvtanárok számára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Budapest, Tankönyvkiadó Kiadó, 1993</w:t>
      </w:r>
    </w:p>
    <w:p w:rsidR="00E62C6E" w:rsidRPr="00E62C6E" w:rsidRDefault="00E62C6E" w:rsidP="00E62C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Jeux et enseignement du français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La français dans le monde n°123, août / septembre 1976.</w:t>
      </w:r>
    </w:p>
    <w:p w:rsidR="00E62C6E" w:rsidRPr="00E62C6E" w:rsidRDefault="00E62C6E" w:rsidP="00E62C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Julien, Patrice : Activités ludiques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1988, (Techniques de classe)</w:t>
      </w:r>
    </w:p>
    <w:p w:rsidR="00E62C6E" w:rsidRPr="00E62C6E" w:rsidRDefault="00E62C6E" w:rsidP="00E62C6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Mahieu, Pierre : Travailler en équipe, Paris, Hachette, 1992, (Pédagogies pour demain : Nouvelles approches)</w:t>
      </w:r>
    </w:p>
    <w:p w:rsidR="00E62C6E" w:rsidRPr="00E62C6E" w:rsidRDefault="00E62C6E" w:rsidP="00E62C6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Rivais, Yak : Jeux de langage et d'écriture : littératurbulences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Retz, 1992, (Pédagogie pratique)</w:t>
      </w:r>
    </w:p>
    <w:p w:rsidR="00E62C6E" w:rsidRPr="00E62C6E" w:rsidRDefault="00E62C6E" w:rsidP="00E62C6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Schiffler, Ludger : Travail de groupe interactif dans l'enseignement des langues étrangères Chapitre 5 in : Pour un enseignement interactif des langues étrangères (Coll.: Langues et apprentissange des langues)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Hatier-Credif, 1984</w:t>
      </w:r>
    </w:p>
    <w:p w:rsidR="00E62C6E" w:rsidRPr="00E62C6E" w:rsidRDefault="00E62C6E" w:rsidP="00E62C6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Silva, Haydée : Le jeu en classe de langue, Paris, CLE, 2008</w:t>
      </w:r>
    </w:p>
    <w:p w:rsidR="00E62C6E" w:rsidRPr="00E62C6E" w:rsidRDefault="00E62C6E" w:rsidP="00E62C6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Vanoye, Francis : Travailler en groupe (Collection : Profil formation)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Hatier, 1976</w:t>
      </w:r>
    </w:p>
    <w:p w:rsidR="00E62C6E" w:rsidRPr="00E62C6E" w:rsidRDefault="00E62C6E" w:rsidP="00E62C6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Vielmas, Michèle : A haute voix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1990, (Techniques de classe)</w:t>
      </w:r>
    </w:p>
    <w:p w:rsidR="00E62C6E" w:rsidRPr="00E62C6E" w:rsidRDefault="00E62C6E" w:rsidP="00E62C6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Vigner, Gérard : L’exercice dans la classe de français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Hachette, 1984, (F : pratique pédagogique)</w:t>
      </w:r>
    </w:p>
    <w:p w:rsidR="00E62C6E" w:rsidRPr="00E62C6E" w:rsidRDefault="00E62C6E" w:rsidP="00E62C6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Weiss, François : Jeux et activités communicatives dans la classe de langue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 FLE, 1983, (F : autoformation)</w:t>
      </w:r>
    </w:p>
    <w:p w:rsidR="00E62C6E" w:rsidRPr="00E62C6E" w:rsidRDefault="00E62C6E" w:rsidP="00E62C6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Weiss, François : Jeux et activités communicatives dans la classe de langue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 FLE, 1983, (F : autoformation)</w:t>
      </w:r>
    </w:p>
    <w:p w:rsidR="00E62C6E" w:rsidRPr="00E62C6E" w:rsidRDefault="00E62C6E" w:rsidP="00E62C6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Yaiche, Francis : Les simulations globales, mode d’emploi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Hachette FLE, Paris, 1996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Készségfejlesztés </w:t>
      </w: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4"/>
          <w:szCs w:val="24"/>
          <w:shd w:val="clear" w:color="auto" w:fill="FFFFFF"/>
          <w:lang w:eastAsia="hu-HU"/>
        </w:rPr>
        <w:t>(hallott szöveg értése, beszédkészség fejlesztése, kiejtés)</w:t>
      </w: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E62C6E" w:rsidRPr="00E62C6E" w:rsidRDefault="00E62C6E" w:rsidP="00E62C6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Abry, Dominique ; Veldeman-Abry, Julie : La phonétique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2007, (Techniques et pratiques de classe)</w:t>
      </w:r>
    </w:p>
    <w:p w:rsidR="00E62C6E" w:rsidRPr="00E62C6E" w:rsidRDefault="00E62C6E" w:rsidP="00E62C6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Berri, André; Pagel, Dario : La phonétique dans la classe de FLE, in Le français dans le monde, 339, 2005, pp. 36-37.</w:t>
      </w:r>
    </w:p>
    <w:p w:rsidR="00E62C6E" w:rsidRPr="00E62C6E" w:rsidRDefault="00E62C6E" w:rsidP="00E62C6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Burney, Pierre; Damoiseau, Robert : La classe de conversation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Hachette, Larousse, 1969, (Le français dans le monde et B.E.L.C.)</w:t>
      </w:r>
    </w:p>
    <w:p w:rsidR="00E62C6E" w:rsidRPr="00E62C6E" w:rsidRDefault="00E62C6E" w:rsidP="00E62C6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Calbris, Geneviève; Porcher, Louis : Geste et communication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Hatier-CREDIF, 1989, (Langues et Apprentissage des Langues)</w:t>
      </w:r>
    </w:p>
    <w:p w:rsidR="00E62C6E" w:rsidRPr="00E62C6E" w:rsidRDefault="00E62C6E" w:rsidP="00E62C6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Callamand, Monique : Méthodologie de l’enseignement de la prononciation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1981, (Didactique des Langues Etrangères)</w:t>
      </w:r>
    </w:p>
    <w:p w:rsidR="00E62C6E" w:rsidRPr="00E62C6E" w:rsidRDefault="00E62C6E" w:rsidP="00E62C6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Chevalier, Jean-Claude : Pratiques de la communication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La français dans le monde n°153, mai / juin 1980.</w:t>
      </w:r>
    </w:p>
    <w:p w:rsidR="00E62C6E" w:rsidRPr="00E62C6E" w:rsidRDefault="00E62C6E" w:rsidP="00E62C6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Chevrot, Jean-Pierre : Orthographe et prononciation : approches de la connaissance phonographique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Presses Universitaires de Grenoble, 1996, lidil revue de linguistique et de didactique des langues n°13</w:t>
      </w:r>
    </w:p>
    <w:p w:rsidR="00E62C6E" w:rsidRPr="00E62C6E" w:rsidRDefault="00E62C6E" w:rsidP="00E62C6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Cornaire, Claudette : La compréhension orale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1998, (Didactique des Langues Etrangères)</w:t>
      </w:r>
    </w:p>
    <w:p w:rsidR="00E62C6E" w:rsidRPr="00E62C6E" w:rsidRDefault="00E62C6E" w:rsidP="00E62C6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Coste, Daniel : Interaction et communication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La français dans le monde n°183, février / mars 1984.</w:t>
      </w:r>
    </w:p>
    <w:p w:rsidR="00E62C6E" w:rsidRPr="00E62C6E" w:rsidRDefault="00E62C6E" w:rsidP="00E62C6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Decoo ; Simons ; Colpaert : Faire vivre les langues hors de l’école, in Le français dans le monde, 340, 2005, pp. 40-42.</w:t>
      </w:r>
    </w:p>
    <w:p w:rsidR="00E62C6E" w:rsidRPr="00E62C6E" w:rsidRDefault="00E62C6E" w:rsidP="00E62C6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Denis, Myriam : Méthodologie de la compréhension orales dans quelques manuels de FLE, in Français 2000, no. 150/151, Bruxelles, Société Belge des Professeurs de Français, juin 1996, pp. 4-20.</w:t>
      </w:r>
    </w:p>
    <w:p w:rsidR="00E62C6E" w:rsidRPr="00E62C6E" w:rsidRDefault="00E62C6E" w:rsidP="00E62C6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Fernàndez, Marcela; Dagnino, Elda : „Oral : apprendre à argumenter”, Le français dans le monde, 317, sept. / oct. 2001, pp. 40-42.</w:t>
      </w:r>
    </w:p>
    <w:p w:rsidR="00E62C6E" w:rsidRPr="00E62C6E" w:rsidRDefault="00E62C6E" w:rsidP="00E62C6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Girardet, Jacky [et al] : L'oral spontané</w:t>
      </w:r>
    </w:p>
    <w:p w:rsidR="00E62C6E" w:rsidRPr="00E62C6E" w:rsidRDefault="00E62C6E" w:rsidP="00E62C6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Gschwind-Holtzer, Gisèle : Analyse sociolinguistique de la communication et didactique : application à un cours de langue De Vive Voix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Hatier-CREDIF, 1981, (Langues et Apprentissage des Langues)</w:t>
      </w:r>
    </w:p>
    <w:p w:rsidR="00E62C6E" w:rsidRPr="00E62C6E" w:rsidRDefault="00E62C6E" w:rsidP="00E62C6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Guesle-Coquelet, Catherine : Je te dis vous ou je vous dis tu ?, in Le français dans le monde no. 349, janv.-fév. 2007, pp. 23-25.</w:t>
      </w:r>
    </w:p>
    <w:p w:rsidR="00E62C6E" w:rsidRPr="00E62C6E" w:rsidRDefault="00E62C6E" w:rsidP="00E62C6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Guimbretière, Elisabeth : Phonétique et enseignement de l’oral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Didier / Hatier, 1994, (Didactique du français)</w:t>
      </w:r>
    </w:p>
    <w:p w:rsidR="00E62C6E" w:rsidRPr="00E62C6E" w:rsidRDefault="00E62C6E" w:rsidP="00E62C6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Hymes, Dell H. : Vers la compétence de communication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Hatier-CREDIF, 1984, (Langues et Apprentissage des Langues)</w:t>
      </w:r>
    </w:p>
    <w:p w:rsidR="00E62C6E" w:rsidRPr="00E62C6E" w:rsidRDefault="00E62C6E" w:rsidP="00E62C6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Lebre-Peytard, Monique : Situations d’oral : documents authentiques : analyse et utilisation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Clé International, 1990, (Didactique des Langues Etrangères)</w:t>
      </w:r>
    </w:p>
    <w:p w:rsidR="00E62C6E" w:rsidRPr="00E62C6E" w:rsidRDefault="00E62C6E" w:rsidP="00E62C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Léon, Monique : Exercices systématiques de prononciation française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Hachette, 1991, (Le français dans le monde et B.E.L.C. : autoformation)</w:t>
      </w:r>
    </w:p>
    <w:p w:rsidR="00E62C6E" w:rsidRPr="00E62C6E" w:rsidRDefault="00E62C6E" w:rsidP="00E62C6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Léon, Pierre et Monique : Introduction à la phonétique corrective à l’usage des professeur de français à l’étranger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Hachette, Larousse, 1975, (Le français dans le monde et B.E.L.C.)</w:t>
      </w:r>
    </w:p>
    <w:p w:rsidR="00E62C6E" w:rsidRPr="00E62C6E" w:rsidRDefault="00E62C6E" w:rsidP="00E62C6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Lhote, Elisabeth : Enseigner l’oral en interaction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 FLE, 1995, (F : autoformation)</w:t>
      </w:r>
    </w:p>
    <w:p w:rsidR="00E62C6E" w:rsidRPr="00E62C6E" w:rsidRDefault="00E62C6E" w:rsidP="00E62C6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Moirand, Sophie : Enseigner à communiquer en langue étrangère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Hachette, 1982, (F : recherches / applications)</w:t>
      </w:r>
    </w:p>
    <w:p w:rsidR="00E62C6E" w:rsidRPr="00E62C6E" w:rsidRDefault="00E62C6E" w:rsidP="00E62C6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Phonétique : les notions essentielles, Le français dans le monde n°318, nov. - déc. 2001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1080" w:hanging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Hermeline, Laurent : Enseigner la phonétique : oui, mais comment ?, pp. 27-28.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Patéli, Maro : Phonétique et formation continue, pp. 29-31.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Wioland, François : Que faire de la graphie „e” ?, pp. 31-33.</w:t>
      </w:r>
    </w:p>
    <w:p w:rsidR="00E62C6E" w:rsidRPr="00E62C6E" w:rsidRDefault="00E62C6E" w:rsidP="00E62C6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Sablayrolles, Muriel : „Difficultés communicationnelles en situation d’apprentissage”, Travaux de Didactique du Français Langue Etrangère, 31, 1994, pp. 117-127.</w: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Készségfejlesztés </w:t>
      </w: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4"/>
          <w:szCs w:val="24"/>
          <w:shd w:val="clear" w:color="auto" w:fill="FFFFFF"/>
          <w:lang w:eastAsia="hu-HU"/>
        </w:rPr>
        <w:t>(olvasott szöveg értése, íráskészség fejlesztése, szókincs)</w:t>
      </w:r>
    </w:p>
    <w:p w:rsidR="00E62C6E" w:rsidRPr="00E62C6E" w:rsidRDefault="00E62C6E" w:rsidP="00E62C6E">
      <w:pPr>
        <w:spacing w:before="100" w:beforeAutospacing="1" w:after="100" w:afterAutospacing="1" w:line="270" w:lineRule="atLeast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Albert, Marie-Claude; Souchon, Marc : Les textes littéraires en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2000, (F : autoformation)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Beaume, Edmond : Apprentissage de la lecture et méthode feuilleton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Retz, 1989,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Bellenger, Lionel : Les méthodes de lecture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Presses Universitaires de France, 1989, (Que sais-je ?)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Bertrand, Denis; Ploquin, Françoise : Littérature et enseignement : la perspective du lecteur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1988,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Bouchard, Marie-Joëlle : Apprendre à lire comme on apprend à parler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1991, (Pédagogies pour demain : didactiques 1er degré)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Bouguerra, Tayeb : „Didactique du texte poétique en FLE : pour une entrée énonciative”, Travaux de Didactique du Français Langue Etrangère, 34, 1995, pp. 25-38.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Boyer, Henri : L’écrit comme enjeu : principe de scription et principe d’écriture dans la communication sociale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1988, (Essais)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Cavalla, Crozier, Dumarest, Richou : Le vocabulaire en classe de langue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Cicurel, Francine : Lectures interactives en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1991, (F : autoformation)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Cornaire, Claudette : La production écrite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1999, (Didactique des Langues Etrangères)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Cornaire, Claudette : Le point sur la lecture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1999, (Didactique des Langues Etrangères)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Dabène, Michel : L’évaluation de la lecture: approches didactiques et enjeux sociaux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Presses Universitaires de Grenoble, 1994, lidil revue de linguistique et de didactique des langues n°10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 Carlo, Maddalena : Didactiques des langues et traduction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Études de Linguistique Appliquée, 141, janv.-mars 2006.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Duverger, Jean : „Ecrire à plusieurs voix”, Le français dans le monde, 320, mars / avr. 2002, pp. 30-31.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Giasson, Jocelyne : La compréhension en lecture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Bruxelles, De Boeck Université, 1990 (Pédagogies en développement)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Grandpierre, Dominique : Apprenons à rédiger : du cours élémentaire au cours moyen (+livret pédagogique) Paris, Retz, 1991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Gruca, Isabelle : „Place et fonctions du texte littéraire dans les méthodologies audio-orale et audio-visuelle du FLE, histoire d’une désacralisation”, Travaux de Didactique du Français Langue Etrangère, 34, 1995, pp. 5-16.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Gueunier, Nicole (sous la direction) : Lecture des textes et enseignement du français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1974, (F : recherches / applications)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Jaffré, Jean-Pierre : Didactiques de l’orthographe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INRP, 1992, (Pédagogies pour demain : Didactiques)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Kahn, Gisèle (coordonné par) : Des pratiques de l’écrit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1993,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Lecture : contourner les obstacles, Le français dans le monde no. 327, mai/juin 2003, pp. 23-34.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Bail, Raphaële : La lecture entre les lignes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Lazaro, Josefina : Lire en L2 dans les sections bilingues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Bouvet, Eric; Close, Elisabeth : Lecture hypertextuelle dans la classe de kittérature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Van Chuong, Vo : Procédés anaphoriques et lecture en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Seong, Lee-Nam : Genres et types de textes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Ligier, Françoise : Contact, Le livre pour l’intégration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Lehmann, Denis : Lire en français langue étrangère (1968-1988), in Coste, Daniel : Vingt ans dans l’évolution de la didactique des langues (1968-1988) Paris, Clé International, 1994, (Didactique des Langues Etrangères), pp. 84-99.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Littérature et enseignement du FLE (dossier), Travaux de Didactique de Français Langue Etrangère, 4, avril 1981, pp. 25-70.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Moirand, Sophie : Situations d’écrit : compréhension / production en français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1979, (Didactique des Langues Etrangères)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Paris, CLE , 2009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Penloup, Marie-Claude : La tentation du littéraire : essai sur le rapport à l’écriture littéraire du scripteur ordinaire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2000, (Essais)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Peytard, Jean : Littérature et classe de langue étrangère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Hatier-CREDIF, 1982, (Langues et Apprentissage des Langues)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Rachdan, Samia : Le texte littéraire, document authentique, in Le français dans le monde no. 330, nov.-déc. 2003, pp. 36-37.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Tréville, Marie-Claude; Duquette, Lise : Enseigner le vocabulaire en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1996, (F : autoformation)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Utilisez-vous la littérature de jeunesse ?, in Le français dans le monde no. 350, mars-avril 2007, pp. 21-28.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Morant, Josette :Qu’est-ce que la littérature de jeunesse 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Savoie, Louise : La littérature de jeunesse vue du Québec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Naqvi :Expérience de lecture croisée en littérature de jeunesse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Verrier, Jean : De l’enseignement de la littérature à l’enseignement de la lecture, in Coste, Daniel : Vingt ans dans l’évolution de la didactique des langues (1968-1988) Paris, Clé International, 1994, (Didactique des Langues Etrangères), pp. 159-174.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Vigner, Gérard : Ecrire : Eléments pour une pédagogie de la production écrite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1982, (Didactique des Langues Etrangères)</w:t>
      </w:r>
    </w:p>
    <w:p w:rsidR="00E62C6E" w:rsidRPr="00E62C6E" w:rsidRDefault="00E62C6E" w:rsidP="00E62C6E">
      <w:pPr>
        <w:numPr>
          <w:ilvl w:val="0"/>
          <w:numId w:val="5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Vigner, Gérard : Lire : du texte au sens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1979, (Didactique des Langues Etrangères)</w:t>
      </w:r>
    </w:p>
    <w:p w:rsidR="00E62C6E" w:rsidRPr="00E62C6E" w:rsidRDefault="00E62C6E" w:rsidP="00E62C6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 w:type="textWrapping" w:clear="all"/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Kisgyermekkori nyelvoktatás</w:t>
      </w:r>
    </w:p>
    <w:p w:rsidR="00E62C6E" w:rsidRPr="00E62C6E" w:rsidRDefault="00E62C6E" w:rsidP="00E62C6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Bronckart, Jean-Paul; Kail, Michèle; Noizet, Georges : Psycholinguistique de l'enfant : recherches sur l'acquisition du langage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Paris-Neuchâtel, Delachaux et Niestlé, 1983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Duval, Armand; Letourneur, Gérard, Vayer, Pierre : Les communications dans la classe et l’apprentissage de l’enfant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Armand Colin, Bourrelier, 1987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Garabédian, Michèle (coordonné par) : Enseignement / apprentissages précoces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1991, (Le français dans le monde, F : recherche et applications)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Garabédian, Michèle : Quels modèles didactiques pour enseigner / apprendre une langue étrangère à de jeunes scolaires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Etudes de Linguistique Appliquée n°89, janvier - mars 1993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Fabre, Claudine : Activités métalinguistiques et métadiscursives chez l’enfant de 6 à 11 ans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 Erudition, Etudes de Linguistique Appliquée n°62, avril - juin 1986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Ledieu, Sylvain [et al] : Enseigner les langues vivantes à l’école élémentaire : colloque national 25 et 26 janvier 1993 - Clermont-Ferrand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Clermont-Ferrand, Académie Rectorat de Clermont-Ferrand, CRDP d’Auvergne, 1993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Mallet, Bernard : Enseigner le français langue étrangère à l’école primaire et maternelle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Presses Universitaires de Grenoble, 1991, lidil revue de linguistique et de didactique des langues n°4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O’Neil, Charmian : Les enfants et l’enseignement des langues étrangères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1993, (Didactique des Langues Etrangères)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Pour un apprentissage précoce des langues, Le français dans le monde no. 330, nov./déc. 2003, pp. 23-33.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Groux, Dominique : Le meilleur âge pour apprendre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Blanc, Nathalie : L’image comme support de médiation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Crek, Chantal : Un apprentissage sur mesure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Sampsonis, Béatrix : L’évaluation dans l’enseignement précoce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Barranco Escobar, Freddy : Utiliser le folklore oral local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Demari, Jean-Claude : Pour la formation générale de l’enfant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Simonpoli, Jean-François : Apprendre à communiquer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1991, (Pédagogies pour demain : didactiques 1er degré)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Vial, Jean : L’école maternelle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Presses Universitaires de France, 1989, (Que sais-je ?)</w:t>
      </w:r>
    </w:p>
    <w:p w:rsidR="00E62C6E" w:rsidRPr="00E62C6E" w:rsidRDefault="00E62C6E" w:rsidP="00E62C6E">
      <w:pPr>
        <w:numPr>
          <w:ilvl w:val="0"/>
          <w:numId w:val="5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Wenk, Brian : Enseigner aux enfants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1989, (Techniques de classe)</w:t>
      </w:r>
    </w:p>
    <w:p w:rsidR="00E62C6E" w:rsidRPr="00E62C6E" w:rsidRDefault="00E62C6E" w:rsidP="00E62C6E">
      <w:pPr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bookmarkStart w:id="1" w:name="_Toc164671200"/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Multimédia, új technológiák</w:t>
      </w:r>
    </w:p>
    <w:bookmarkEnd w:id="1"/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100 outils multimédias pour l’enseignement du français : vidéo, CD-Rom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Ministère des Affaires Etrangères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Arghyroudi, Marina : „Pistes pour l’utilisation pédagogique de la vidéo”, Le français dans le monde, 316, juillet / août 2001, pp. 41-42.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Auger, Nathalie : „La création d’un document vidéo authentique pour la classe de FLE ou la mise en place d’un paradoxe fructueux”, Travaux de Didactique du Français Langue Etrangère, 37, 1997, pp. 149-160.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Basaille, Jean-Paul : Documents vidéos en classe de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Columbia University, 1993, Besançon, Centre de Linguistique Appliquée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Bertin, Jean-Claude : Des outils pour des langues : multimédia et apprentissage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Ellipses, 2001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Boiron, Michel : „Apprendre et enseigner avec TV5”, Le français dans le monde, 324, nov. / déc. 2002, pp. 36-37.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Bourdet, Jean-François : „Du tableau noir aux écrans du virtuel”, Le français dans le monde, 315, mai / juin 2001, pp. 27-29.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Bourgeois, Claire : „Le tableau blanc interactif, la révolution en classe de langue”, Le français dans le monde, 355, janv/fév. 2008, pp. 33-34.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Bourrissoux, Jean-Loup; Pelpel, Patrice : Enseigner avec l’audiovisuel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Les Editions d’Organisation, 1992, (Les guides du métier d‘enseignant)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Cerullo, Maria : Travailler avec l’ordinateur, in Le français dans le monde, 345, mai/juin 2006, pp. 34-35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Compte, Carmen : La vidéo en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 FLE, 1993, (F : autoformation)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Davies, Nancy : Activités de français sur internet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1999 (Ressources de classe)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Demange-Ducrot, Christelle : La veille documentaire, in Le français dans le monde no. 342, nov.-déc. 2005, pp. 33-35.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Denise, Michel : Les dictionnaires électroniques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CIEP, 2000, (Les cahiers du CIEP)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Dubreucq, Martine : „Trouver l’aiguille dans la botte de foin”, Le français dans le monde, 321, mai. / juin 2002, pp. 39-41.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Durel, Florent; Winnicka, Kamilla : „Ecriture créative en ligne : un roman par courriels”, Le français dans le monde, 322, juillet / août 2002, pp. 36-37.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Garrigues, Mylène (coordonné par) : Nouvelles technologies et apprentissage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1988,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Goodfellow, Daphne : L’utilisation pédagogique des TIC dans la formation des enseignants et dans l’apprentissage des langues a distance (CD-Rom)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CELV, 2003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Guillet, Noël : Ordi-lettres : français et informatique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Nancy, CRDP, 1988, (fenêtre active)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Hirschsprung, Nathalie : Apprendre et enseigner avec le multimédia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2005, (F nouvelle formule)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Kim, Joo-Hee : „Ressources en ligne : sélection de sites concernant l’éducation au conflit”, in Lévy, Danielle; Zarate, Geneviève (coordonné par) : La médiation et la didactique deslangues et des cultures, Paris, Clé International, 2003, (Le français dans le monde, n° spécial : recherche et applications), pp. 164-172.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Lancien, Thiery : Le multimédia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1998, (Didactique des Langues Etrangères)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Lancien Thierry : Le journal télévisé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CREDIF, 1995, (Essais)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Lancien, Thierry (coordonné par) : Médias : faits et effets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1994,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Lancien, Thierry : Le document vidéo dans la classe de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1986, (Techniques de classe)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Lancien; Thierry : De la vidéo à Internet : 80 activités thématiques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2004, (Pratiques de classe)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Lopez Santiago, Mercedes : „Web, jeu et FLE”, Le français dans le monde, 327, mai / juin 2003, pp. 34-35.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Mangenot, François ; Élisabeth Louveau : Internet et la classe de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Clé International, 2006, (Techniques et pratiques de classe)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Olivry, Fabien : Créer des ressources interactives  sur la Toile, in Le français dans le monde no. 331, jan.-fév. 2004, pp. 34-35.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Oudart, Pierre : Multimédia, résaux et formation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1997,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Puimatto, Gérard : Multimédia, enseignement, formation et téléformation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CNDP, 1995, (Les dossiers de l’ingénierie éducative)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Puimatto, Gérard : Informatique : des réseaux pour l’enseignement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CNDP, 1993, (Les dossiers de l’ingénierie éducative)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Romian, Hélène; yziquel, Monique : Enseigner le français à l’ère des médias : rencontres de la langue, de l’image et du son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Nathan, INRP, 1988</w:t>
      </w:r>
    </w:p>
    <w:p w:rsidR="00E62C6E" w:rsidRPr="00E62C6E" w:rsidRDefault="00E62C6E" w:rsidP="00E62C6E">
      <w:pPr>
        <w:numPr>
          <w:ilvl w:val="0"/>
          <w:numId w:val="5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Utiliser les médias numériques en classe, in Le français dans le monde, 337, janv.-fév. 2005, pp. 23-31 : Lancien, Thierry : Les médias sur Internet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English, Kathryn; Furstenberg, Gilberte : Médias numériques et apprentissage interculturel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Foulon, Magali [et al.] : Le site : un outil complémentaire à la chaine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Guyot Clément, Christine : Création et mise en place d'une salle multimédia</w:t>
      </w:r>
    </w:p>
    <w:p w:rsidR="00E62C6E" w:rsidRPr="00E62C6E" w:rsidRDefault="00E62C6E" w:rsidP="00E62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E62C6E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7"/>
          <w:szCs w:val="27"/>
          <w:shd w:val="clear" w:color="auto" w:fill="FFFFFF"/>
          <w:lang w:eastAsia="hu-HU"/>
        </w:rPr>
        <w:t>Nyelvhelyesség, nyelvtan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Approche pratique de la grammaire, in Le français dans le monde, 354, nov.-déc. 2007, p. 27-36.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Porquier, Rémy : Grammaire ordinaire, source d’activités...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Miquel, Claire : La grammaire bien tempérée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Questions à Claire Blanche-Benveniste : Les bons usages de la langue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Courrier des internautes : Faire de la grammaire sans faire cours de grammaire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Besse, Henri : L’enseignement de la „grammaire” du français langue seconde ou étrangère de 1968 à 1988, in Coste, Daniel : Vingt ans dans l’évolution de la didactique des langues (1968-1988) Paris, Clé International, 1994, (Didactique des Langues Etrangères), pp. 55-69.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Besse, Henri; Porquier, Rémy : Grammaires et didactique des langues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Hatier-CREDIF, 1984, (Langues et Apprentissage des Langues)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Bourguignon, Christiane; Foerster, Cordula : La grammaire à quoi ça sert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Presses Universitaires de Grenoble, 1993, lidil revue de linguistique et de didactique des langues n°9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Coianiz, A. : L'enseignement de la grammaire française aux étrangers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BELC, 1983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Csécsy, Madeleine : De la linguistique à la pédagogie : le verbe français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Larousse, 1968, (Le français dans le monde et B.E.L.C.)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Delattre, Pierre (sous la direction) : Les exercices structuraux pour quoi faire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1971, (F : pratique pédagogique)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Enseigner la grammaire aujourd’hui, Le français dans le monde, no. 328, pp. 25-32.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Fitouri, Idriss El : Grammaire et didactique du français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Dufour, Isabelle : Compétence linguistique ou communicative ?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Ledesma, Maria Marta : Sur quelques aspects des indéfinis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Robert, Jean-Michel : Où placer les pronoms personnels compléments ?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Moirand, Sophie; Porquier, Rémy; Vivès, Robert : ...Et la grammaire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1989, (Le français dans le monde, n° spécial : recherche et applications)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Réquédat, François : Les exercices structuraux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Larousse, 1972, (Le français dans le monde et B.E.L.C.)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Rousseau, Jean : L'invention verbale en français contemporain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Didier, CIEP, 2003, (Les cahiers du CIEP)</w:t>
      </w:r>
    </w:p>
    <w:p w:rsidR="00E62C6E" w:rsidRPr="00E62C6E" w:rsidRDefault="00E62C6E" w:rsidP="00E62C6E">
      <w:pPr>
        <w:numPr>
          <w:ilvl w:val="0"/>
          <w:numId w:val="54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Vigner, Gérard : La grammaire en FLE</w:t>
      </w:r>
      <w:r w:rsidRPr="00E62C6E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Paris, Hachette, 2004, (F nouvelle formule)</w:t>
      </w:r>
    </w:p>
    <w:p w:rsidR="00440E7E" w:rsidRDefault="00440E7E"/>
    <w:sectPr w:rsidR="004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ED"/>
    <w:multiLevelType w:val="multilevel"/>
    <w:tmpl w:val="0BEE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C54"/>
    <w:multiLevelType w:val="multilevel"/>
    <w:tmpl w:val="F8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34ED"/>
    <w:multiLevelType w:val="multilevel"/>
    <w:tmpl w:val="368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82282"/>
    <w:multiLevelType w:val="multilevel"/>
    <w:tmpl w:val="3E6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04569"/>
    <w:multiLevelType w:val="multilevel"/>
    <w:tmpl w:val="3E6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66385"/>
    <w:multiLevelType w:val="multilevel"/>
    <w:tmpl w:val="4F1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DF0B05"/>
    <w:multiLevelType w:val="multilevel"/>
    <w:tmpl w:val="006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EC6A1E"/>
    <w:multiLevelType w:val="multilevel"/>
    <w:tmpl w:val="ADD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703FD5"/>
    <w:multiLevelType w:val="multilevel"/>
    <w:tmpl w:val="27A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95414C"/>
    <w:multiLevelType w:val="multilevel"/>
    <w:tmpl w:val="A12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C74DD1"/>
    <w:multiLevelType w:val="multilevel"/>
    <w:tmpl w:val="1E2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6631E"/>
    <w:multiLevelType w:val="multilevel"/>
    <w:tmpl w:val="911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E46B1B"/>
    <w:multiLevelType w:val="multilevel"/>
    <w:tmpl w:val="6F1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C47803"/>
    <w:multiLevelType w:val="multilevel"/>
    <w:tmpl w:val="97F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746819"/>
    <w:multiLevelType w:val="multilevel"/>
    <w:tmpl w:val="B99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272241"/>
    <w:multiLevelType w:val="multilevel"/>
    <w:tmpl w:val="C4E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E245D"/>
    <w:multiLevelType w:val="multilevel"/>
    <w:tmpl w:val="59D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E55096"/>
    <w:multiLevelType w:val="multilevel"/>
    <w:tmpl w:val="A29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033AFF"/>
    <w:multiLevelType w:val="multilevel"/>
    <w:tmpl w:val="36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C32025"/>
    <w:multiLevelType w:val="multilevel"/>
    <w:tmpl w:val="C20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8C6FB9"/>
    <w:multiLevelType w:val="multilevel"/>
    <w:tmpl w:val="976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0A1397"/>
    <w:multiLevelType w:val="multilevel"/>
    <w:tmpl w:val="8D7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0A3CA4"/>
    <w:multiLevelType w:val="multilevel"/>
    <w:tmpl w:val="507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657C2"/>
    <w:multiLevelType w:val="multilevel"/>
    <w:tmpl w:val="FBF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D10DD9"/>
    <w:multiLevelType w:val="multilevel"/>
    <w:tmpl w:val="D74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AE1226"/>
    <w:multiLevelType w:val="multilevel"/>
    <w:tmpl w:val="D10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E4781D"/>
    <w:multiLevelType w:val="multilevel"/>
    <w:tmpl w:val="8E4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7A3E11"/>
    <w:multiLevelType w:val="multilevel"/>
    <w:tmpl w:val="90C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67086E"/>
    <w:multiLevelType w:val="multilevel"/>
    <w:tmpl w:val="1A7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05F80"/>
    <w:multiLevelType w:val="multilevel"/>
    <w:tmpl w:val="D2A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EC2AE7"/>
    <w:multiLevelType w:val="multilevel"/>
    <w:tmpl w:val="2AF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5D5C41"/>
    <w:multiLevelType w:val="multilevel"/>
    <w:tmpl w:val="EF1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D124DD"/>
    <w:multiLevelType w:val="multilevel"/>
    <w:tmpl w:val="DF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F16F1B"/>
    <w:multiLevelType w:val="multilevel"/>
    <w:tmpl w:val="39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A42E41"/>
    <w:multiLevelType w:val="multilevel"/>
    <w:tmpl w:val="80F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4900B9"/>
    <w:multiLevelType w:val="multilevel"/>
    <w:tmpl w:val="ABB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5850B1"/>
    <w:multiLevelType w:val="multilevel"/>
    <w:tmpl w:val="9BA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3B9203F"/>
    <w:multiLevelType w:val="multilevel"/>
    <w:tmpl w:val="A73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2C0145"/>
    <w:multiLevelType w:val="multilevel"/>
    <w:tmpl w:val="CDA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535AAE"/>
    <w:multiLevelType w:val="multilevel"/>
    <w:tmpl w:val="239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72230E"/>
    <w:multiLevelType w:val="multilevel"/>
    <w:tmpl w:val="2F5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F1AA7"/>
    <w:multiLevelType w:val="multilevel"/>
    <w:tmpl w:val="3CEA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7756D6"/>
    <w:multiLevelType w:val="multilevel"/>
    <w:tmpl w:val="307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F31B51"/>
    <w:multiLevelType w:val="multilevel"/>
    <w:tmpl w:val="381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276C7B"/>
    <w:multiLevelType w:val="multilevel"/>
    <w:tmpl w:val="FA8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EF4E4F"/>
    <w:multiLevelType w:val="multilevel"/>
    <w:tmpl w:val="E94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9A210C"/>
    <w:multiLevelType w:val="multilevel"/>
    <w:tmpl w:val="1D3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647895"/>
    <w:multiLevelType w:val="multilevel"/>
    <w:tmpl w:val="892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4F82B31"/>
    <w:multiLevelType w:val="multilevel"/>
    <w:tmpl w:val="85D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7567299"/>
    <w:multiLevelType w:val="multilevel"/>
    <w:tmpl w:val="6FA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9F6A08"/>
    <w:multiLevelType w:val="multilevel"/>
    <w:tmpl w:val="0FB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534773"/>
    <w:multiLevelType w:val="multilevel"/>
    <w:tmpl w:val="86C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0519A6"/>
    <w:multiLevelType w:val="multilevel"/>
    <w:tmpl w:val="7A0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D6D0925"/>
    <w:multiLevelType w:val="multilevel"/>
    <w:tmpl w:val="FD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16"/>
  </w:num>
  <w:num w:numId="5">
    <w:abstractNumId w:val="33"/>
  </w:num>
  <w:num w:numId="6">
    <w:abstractNumId w:val="48"/>
  </w:num>
  <w:num w:numId="7">
    <w:abstractNumId w:val="47"/>
  </w:num>
  <w:num w:numId="8">
    <w:abstractNumId w:val="15"/>
  </w:num>
  <w:num w:numId="9">
    <w:abstractNumId w:val="26"/>
  </w:num>
  <w:num w:numId="10">
    <w:abstractNumId w:val="22"/>
  </w:num>
  <w:num w:numId="11">
    <w:abstractNumId w:val="14"/>
  </w:num>
  <w:num w:numId="12">
    <w:abstractNumId w:val="2"/>
  </w:num>
  <w:num w:numId="13">
    <w:abstractNumId w:val="9"/>
  </w:num>
  <w:num w:numId="14">
    <w:abstractNumId w:val="34"/>
  </w:num>
  <w:num w:numId="15">
    <w:abstractNumId w:val="28"/>
  </w:num>
  <w:num w:numId="16">
    <w:abstractNumId w:val="31"/>
  </w:num>
  <w:num w:numId="17">
    <w:abstractNumId w:val="32"/>
  </w:num>
  <w:num w:numId="18">
    <w:abstractNumId w:val="51"/>
  </w:num>
  <w:num w:numId="19">
    <w:abstractNumId w:val="3"/>
  </w:num>
  <w:num w:numId="20">
    <w:abstractNumId w:val="7"/>
  </w:num>
  <w:num w:numId="21">
    <w:abstractNumId w:val="53"/>
  </w:num>
  <w:num w:numId="22">
    <w:abstractNumId w:val="40"/>
  </w:num>
  <w:num w:numId="23">
    <w:abstractNumId w:val="12"/>
  </w:num>
  <w:num w:numId="24">
    <w:abstractNumId w:val="46"/>
  </w:num>
  <w:num w:numId="25">
    <w:abstractNumId w:val="43"/>
  </w:num>
  <w:num w:numId="26">
    <w:abstractNumId w:val="21"/>
  </w:num>
  <w:num w:numId="27">
    <w:abstractNumId w:val="11"/>
  </w:num>
  <w:num w:numId="28">
    <w:abstractNumId w:val="10"/>
  </w:num>
  <w:num w:numId="29">
    <w:abstractNumId w:val="45"/>
  </w:num>
  <w:num w:numId="30">
    <w:abstractNumId w:val="4"/>
  </w:num>
  <w:num w:numId="31">
    <w:abstractNumId w:val="25"/>
  </w:num>
  <w:num w:numId="32">
    <w:abstractNumId w:val="23"/>
  </w:num>
  <w:num w:numId="33">
    <w:abstractNumId w:val="42"/>
  </w:num>
  <w:num w:numId="34">
    <w:abstractNumId w:val="49"/>
  </w:num>
  <w:num w:numId="35">
    <w:abstractNumId w:val="8"/>
  </w:num>
  <w:num w:numId="36">
    <w:abstractNumId w:val="50"/>
  </w:num>
  <w:num w:numId="37">
    <w:abstractNumId w:val="1"/>
  </w:num>
  <w:num w:numId="38">
    <w:abstractNumId w:val="27"/>
  </w:num>
  <w:num w:numId="39">
    <w:abstractNumId w:val="37"/>
  </w:num>
  <w:num w:numId="40">
    <w:abstractNumId w:val="44"/>
  </w:num>
  <w:num w:numId="41">
    <w:abstractNumId w:val="20"/>
  </w:num>
  <w:num w:numId="42">
    <w:abstractNumId w:val="18"/>
  </w:num>
  <w:num w:numId="43">
    <w:abstractNumId w:val="29"/>
  </w:num>
  <w:num w:numId="44">
    <w:abstractNumId w:val="41"/>
  </w:num>
  <w:num w:numId="45">
    <w:abstractNumId w:val="0"/>
  </w:num>
  <w:num w:numId="46">
    <w:abstractNumId w:val="35"/>
  </w:num>
  <w:num w:numId="47">
    <w:abstractNumId w:val="38"/>
  </w:num>
  <w:num w:numId="48">
    <w:abstractNumId w:val="17"/>
  </w:num>
  <w:num w:numId="49">
    <w:abstractNumId w:val="39"/>
  </w:num>
  <w:num w:numId="50">
    <w:abstractNumId w:val="24"/>
  </w:num>
  <w:num w:numId="51">
    <w:abstractNumId w:val="52"/>
  </w:num>
  <w:num w:numId="52">
    <w:abstractNumId w:val="13"/>
  </w:num>
  <w:num w:numId="53">
    <w:abstractNumId w:val="5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6E"/>
    <w:rsid w:val="00440E7E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B1C8-674E-45F0-971B-4D48324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62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2C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5494</Words>
  <Characters>37916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2021-10-18T12:09:00Z</dcterms:created>
  <dcterms:modified xsi:type="dcterms:W3CDTF">2021-10-18T12:10:00Z</dcterms:modified>
</cp:coreProperties>
</file>