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CE3" w:rsidRDefault="002266DC" w:rsidP="002266DC">
      <w:pPr>
        <w:spacing w:line="240" w:lineRule="auto"/>
        <w:rPr>
          <w:rFonts w:ascii="Arial" w:hAnsi="Arial" w:cs="Arial"/>
          <w:b/>
          <w:caps/>
          <w:color w:val="404040" w:themeColor="text1" w:themeTint="BF"/>
          <w:sz w:val="24"/>
        </w:rPr>
      </w:pPr>
      <w:r w:rsidRPr="002266DC">
        <w:rPr>
          <w:rFonts w:ascii="Arial" w:hAnsi="Arial" w:cs="Arial"/>
          <w:b/>
          <w:caps/>
          <w:color w:val="404040" w:themeColor="text1" w:themeTint="BF"/>
          <w:sz w:val="24"/>
        </w:rPr>
        <w:t xml:space="preserve">Tanulástámogató technikák, tanulásmódszertan </w:t>
      </w:r>
      <w:proofErr w:type="gramStart"/>
      <w:r w:rsidRPr="002266DC">
        <w:rPr>
          <w:rFonts w:ascii="Arial" w:hAnsi="Arial" w:cs="Arial"/>
          <w:b/>
          <w:caps/>
          <w:color w:val="404040" w:themeColor="text1" w:themeTint="BF"/>
          <w:sz w:val="24"/>
        </w:rPr>
        <w:t>a</w:t>
      </w:r>
      <w:proofErr w:type="gramEnd"/>
      <w:r>
        <w:rPr>
          <w:rFonts w:ascii="Arial" w:hAnsi="Arial" w:cs="Arial"/>
          <w:b/>
          <w:caps/>
          <w:color w:val="404040" w:themeColor="text1" w:themeTint="BF"/>
          <w:sz w:val="24"/>
        </w:rPr>
        <w:t xml:space="preserve"> </w:t>
      </w:r>
      <w:r w:rsidRPr="002266DC">
        <w:rPr>
          <w:rFonts w:ascii="Arial" w:hAnsi="Arial" w:cs="Arial"/>
          <w:b/>
          <w:caps/>
          <w:color w:val="404040" w:themeColor="text1" w:themeTint="BF"/>
          <w:sz w:val="24"/>
        </w:rPr>
        <w:t>bölcsészképzésben tevékenykedő szakmentoroknak</w:t>
      </w:r>
      <w:r w:rsidR="00DD4376">
        <w:rPr>
          <w:rFonts w:ascii="Arial" w:hAnsi="Arial" w:cs="Arial"/>
          <w:b/>
          <w:caps/>
          <w:color w:val="404040" w:themeColor="text1" w:themeTint="BF"/>
          <w:sz w:val="24"/>
        </w:rPr>
        <w:br/>
      </w:r>
    </w:p>
    <w:p w:rsidR="00BA4C43" w:rsidRDefault="00BA4C43" w:rsidP="002266DC">
      <w:pPr>
        <w:spacing w:line="240" w:lineRule="auto"/>
        <w:rPr>
          <w:rFonts w:ascii="Arial" w:hAnsi="Arial" w:cs="Arial"/>
          <w:b/>
          <w:caps/>
          <w:color w:val="404040" w:themeColor="text1" w:themeTint="BF"/>
          <w:sz w:val="24"/>
        </w:rPr>
      </w:pPr>
    </w:p>
    <w:p w:rsidR="00BA4C43" w:rsidRDefault="00BA4C43" w:rsidP="002266DC">
      <w:pPr>
        <w:spacing w:line="240" w:lineRule="auto"/>
        <w:rPr>
          <w:rFonts w:ascii="Arial" w:hAnsi="Arial" w:cs="Arial"/>
          <w:b/>
          <w:caps/>
          <w:color w:val="404040" w:themeColor="text1" w:themeTint="BF"/>
          <w:sz w:val="24"/>
        </w:rPr>
      </w:pPr>
    </w:p>
    <w:p w:rsidR="001F567A" w:rsidRPr="004D1D77" w:rsidRDefault="001F567A" w:rsidP="001F567A">
      <w:pPr>
        <w:pStyle w:val="Alcm"/>
      </w:pPr>
      <w:r>
        <w:t>Előadó: Horváthné Pellionisz Petra</w:t>
      </w:r>
    </w:p>
    <w:p w:rsidR="001F567A" w:rsidRPr="001F567A" w:rsidRDefault="001F567A" w:rsidP="001F567A"/>
    <w:p w:rsidR="001F567A" w:rsidRDefault="001F567A" w:rsidP="001F567A">
      <w:pPr>
        <w:pStyle w:val="Cmsor1"/>
      </w:pPr>
      <w:r w:rsidRPr="009B72B7">
        <w:t>Tanulás</w:t>
      </w:r>
      <w:r>
        <w:t>módszertan</w:t>
      </w:r>
    </w:p>
    <w:p w:rsidR="001F567A" w:rsidRDefault="001F567A" w:rsidP="001F567A"/>
    <w:p w:rsidR="00BA4C43" w:rsidRDefault="00BA4C43" w:rsidP="001F567A"/>
    <w:p w:rsidR="001F567A" w:rsidRPr="00697AD6" w:rsidRDefault="001F567A" w:rsidP="001F567A">
      <w:pPr>
        <w:rPr>
          <w:sz w:val="24"/>
          <w:szCs w:val="24"/>
        </w:rPr>
      </w:pPr>
      <w:r w:rsidRPr="00697AD6">
        <w:rPr>
          <w:sz w:val="24"/>
          <w:szCs w:val="24"/>
        </w:rPr>
        <w:t>A tanulás eredményéért egy kutatás szerint ilyen mértékben felel a 3 különböző tényező:</w:t>
      </w:r>
    </w:p>
    <w:p w:rsidR="001F567A" w:rsidRPr="00697AD6" w:rsidRDefault="001F567A" w:rsidP="001F567A">
      <w:pPr>
        <w:rPr>
          <w:sz w:val="24"/>
          <w:szCs w:val="24"/>
        </w:rPr>
      </w:pPr>
      <w:r w:rsidRPr="00697AD6">
        <w:rPr>
          <w:sz w:val="24"/>
          <w:szCs w:val="24"/>
        </w:rPr>
        <w:t>33% Tanulási technikák ismerete</w:t>
      </w:r>
    </w:p>
    <w:p w:rsidR="001F567A" w:rsidRPr="00697AD6" w:rsidRDefault="001F567A" w:rsidP="001F567A">
      <w:pPr>
        <w:rPr>
          <w:sz w:val="24"/>
          <w:szCs w:val="24"/>
        </w:rPr>
      </w:pPr>
      <w:r w:rsidRPr="00697AD6">
        <w:rPr>
          <w:sz w:val="24"/>
          <w:szCs w:val="24"/>
        </w:rPr>
        <w:t>27% Tanulás kül</w:t>
      </w:r>
      <w:r>
        <w:rPr>
          <w:sz w:val="24"/>
          <w:szCs w:val="24"/>
        </w:rPr>
        <w:t>s</w:t>
      </w:r>
      <w:r w:rsidRPr="00697AD6">
        <w:rPr>
          <w:sz w:val="24"/>
          <w:szCs w:val="24"/>
        </w:rPr>
        <w:t>ő-belső feltételei</w:t>
      </w:r>
    </w:p>
    <w:p w:rsidR="001F567A" w:rsidRPr="00697AD6" w:rsidRDefault="001F567A" w:rsidP="001F567A">
      <w:pPr>
        <w:rPr>
          <w:sz w:val="24"/>
          <w:szCs w:val="24"/>
        </w:rPr>
      </w:pPr>
      <w:r w:rsidRPr="00697AD6">
        <w:rPr>
          <w:sz w:val="24"/>
          <w:szCs w:val="24"/>
        </w:rPr>
        <w:t>25% Tanulásban való érdekeltség</w:t>
      </w:r>
    </w:p>
    <w:p w:rsidR="001F567A" w:rsidRDefault="001F567A" w:rsidP="001F567A">
      <w:pPr>
        <w:rPr>
          <w:rFonts w:asciiTheme="majorHAnsi" w:eastAsiaTheme="majorEastAsia" w:hAnsiTheme="majorHAnsi" w:cstheme="majorBidi"/>
          <w:color w:val="365F91" w:themeColor="accent1" w:themeShade="BF"/>
          <w:sz w:val="32"/>
          <w:szCs w:val="32"/>
        </w:rPr>
      </w:pPr>
      <w:r>
        <w:rPr>
          <w:rFonts w:asciiTheme="majorHAnsi" w:eastAsiaTheme="majorEastAsia" w:hAnsiTheme="majorHAnsi" w:cstheme="majorBidi"/>
          <w:noProof/>
          <w:color w:val="365F91" w:themeColor="accent1" w:themeShade="BF"/>
          <w:sz w:val="32"/>
          <w:szCs w:val="32"/>
          <w:lang w:eastAsia="hu-HU"/>
        </w:rPr>
        <w:drawing>
          <wp:inline distT="0" distB="0" distL="0" distR="0" wp14:anchorId="7755C9B6" wp14:editId="31285210">
            <wp:extent cx="4312920" cy="2186940"/>
            <wp:effectExtent l="0" t="0" r="11430" b="3810"/>
            <wp:docPr id="1" name="Diagra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F567A" w:rsidRDefault="001F567A" w:rsidP="001F567A">
      <w:r>
        <w:t xml:space="preserve">Forrás: </w:t>
      </w:r>
      <w:r w:rsidRPr="000073F9">
        <w:rPr>
          <w:sz w:val="24"/>
          <w:szCs w:val="24"/>
        </w:rPr>
        <w:t>szakmablog.hu/tanul</w:t>
      </w:r>
      <w:r w:rsidR="00BA4C43">
        <w:rPr>
          <w:sz w:val="24"/>
          <w:szCs w:val="24"/>
        </w:rPr>
        <w:t>á</w:t>
      </w:r>
      <w:r w:rsidRPr="000073F9">
        <w:rPr>
          <w:sz w:val="24"/>
          <w:szCs w:val="24"/>
        </w:rPr>
        <w:t>si-m</w:t>
      </w:r>
      <w:r w:rsidR="00BA4C43">
        <w:rPr>
          <w:sz w:val="24"/>
          <w:szCs w:val="24"/>
        </w:rPr>
        <w:t>ó</w:t>
      </w:r>
      <w:r w:rsidRPr="000073F9">
        <w:rPr>
          <w:sz w:val="24"/>
          <w:szCs w:val="24"/>
        </w:rPr>
        <w:t>dszerek/</w:t>
      </w:r>
      <w:r w:rsidRPr="000073F9">
        <w:rPr>
          <w:sz w:val="24"/>
          <w:szCs w:val="24"/>
        </w:rPr>
        <w:cr/>
      </w:r>
    </w:p>
    <w:p w:rsidR="000F2693" w:rsidRDefault="000F2693" w:rsidP="001F567A">
      <w:pPr>
        <w:pStyle w:val="Cmsor2"/>
      </w:pPr>
    </w:p>
    <w:p w:rsidR="001F567A" w:rsidRDefault="001F567A" w:rsidP="001F567A">
      <w:pPr>
        <w:pStyle w:val="Cmsor2"/>
      </w:pPr>
      <w:r>
        <w:t>Tanulási stílus</w:t>
      </w:r>
    </w:p>
    <w:p w:rsidR="001F567A" w:rsidRDefault="001F567A" w:rsidP="001F567A">
      <w:r>
        <w:t>(</w:t>
      </w:r>
      <w:proofErr w:type="spellStart"/>
      <w:r>
        <w:t>Szitó</w:t>
      </w:r>
      <w:proofErr w:type="spellEnd"/>
      <w:r>
        <w:t xml:space="preserve"> Imre, 2003 és </w:t>
      </w:r>
      <w:r w:rsidRPr="002E3FF2">
        <w:t>Bernáth László, N. Kollár Katalin, Németh Lilla</w:t>
      </w:r>
      <w:r>
        <w:t xml:space="preserve">, </w:t>
      </w:r>
      <w:r w:rsidRPr="002E3FF2">
        <w:t>2015</w:t>
      </w:r>
      <w:r>
        <w:t>)</w:t>
      </w:r>
    </w:p>
    <w:p w:rsidR="001F567A" w:rsidRPr="00396120" w:rsidRDefault="001F567A" w:rsidP="001F567A">
      <w:pPr>
        <w:jc w:val="both"/>
        <w:rPr>
          <w:rFonts w:cstheme="minorHAnsi"/>
          <w:sz w:val="24"/>
          <w:szCs w:val="24"/>
        </w:rPr>
      </w:pPr>
      <w:r>
        <w:rPr>
          <w:rFonts w:cstheme="minorHAnsi"/>
          <w:sz w:val="24"/>
          <w:szCs w:val="24"/>
        </w:rPr>
        <w:t>A</w:t>
      </w:r>
      <w:r w:rsidRPr="00396120">
        <w:rPr>
          <w:rFonts w:cstheme="minorHAnsi"/>
          <w:sz w:val="24"/>
          <w:szCs w:val="24"/>
        </w:rPr>
        <w:t xml:space="preserve"> tanulási stílus megmutatja, hogy az adott személy melyik érzékleti modalitás útján és milyen környezeti ingerek között dolgozza fel legkönnyebben az információt. A hallgató egyrészt kihasználhatja ezt az adottságát, amikor tanul, de fontos az is, hogy a legkevésbé hatékony csatornáját is fejlessze</w:t>
      </w:r>
      <w:r>
        <w:rPr>
          <w:rFonts w:cstheme="minorHAnsi"/>
          <w:sz w:val="24"/>
          <w:szCs w:val="24"/>
        </w:rPr>
        <w:t>.</w:t>
      </w:r>
    </w:p>
    <w:p w:rsidR="001F567A" w:rsidRDefault="001F567A" w:rsidP="001F567A">
      <w:pPr>
        <w:pStyle w:val="Listaszerbekezds"/>
        <w:numPr>
          <w:ilvl w:val="0"/>
          <w:numId w:val="12"/>
        </w:numPr>
        <w:spacing w:after="160" w:line="259" w:lineRule="auto"/>
        <w:jc w:val="both"/>
        <w:rPr>
          <w:sz w:val="24"/>
          <w:szCs w:val="24"/>
        </w:rPr>
      </w:pPr>
      <w:r w:rsidRPr="006C6B03">
        <w:rPr>
          <w:b/>
          <w:bCs/>
          <w:sz w:val="24"/>
          <w:szCs w:val="24"/>
        </w:rPr>
        <w:t>Vizuális</w:t>
      </w:r>
      <w:r w:rsidR="000F2693">
        <w:rPr>
          <w:b/>
          <w:bCs/>
          <w:sz w:val="24"/>
          <w:szCs w:val="24"/>
        </w:rPr>
        <w:t xml:space="preserve"> – ábra </w:t>
      </w:r>
      <w:r w:rsidRPr="006C6B03">
        <w:rPr>
          <w:b/>
          <w:bCs/>
          <w:sz w:val="24"/>
          <w:szCs w:val="24"/>
        </w:rPr>
        <w:t>típus</w:t>
      </w:r>
    </w:p>
    <w:p w:rsidR="000F2693" w:rsidRPr="000F2693" w:rsidRDefault="000F2693" w:rsidP="000F2693">
      <w:pPr>
        <w:pStyle w:val="Listaszerbekezds"/>
        <w:numPr>
          <w:ilvl w:val="0"/>
          <w:numId w:val="12"/>
        </w:numPr>
        <w:spacing w:after="160" w:line="259" w:lineRule="auto"/>
        <w:jc w:val="both"/>
        <w:rPr>
          <w:sz w:val="24"/>
          <w:szCs w:val="24"/>
        </w:rPr>
      </w:pPr>
      <w:r w:rsidRPr="006C6B03">
        <w:rPr>
          <w:b/>
          <w:bCs/>
          <w:sz w:val="24"/>
          <w:szCs w:val="24"/>
        </w:rPr>
        <w:t>Vizuális</w:t>
      </w:r>
      <w:r>
        <w:rPr>
          <w:b/>
          <w:bCs/>
          <w:sz w:val="24"/>
          <w:szCs w:val="24"/>
        </w:rPr>
        <w:t xml:space="preserve"> – szöveg</w:t>
      </w:r>
      <w:r w:rsidRPr="000F2693">
        <w:rPr>
          <w:b/>
          <w:bCs/>
          <w:sz w:val="24"/>
          <w:szCs w:val="24"/>
        </w:rPr>
        <w:t xml:space="preserve"> típus</w:t>
      </w:r>
    </w:p>
    <w:p w:rsidR="000F2693" w:rsidRPr="006C6B03" w:rsidRDefault="000F2693" w:rsidP="000F2693">
      <w:pPr>
        <w:pStyle w:val="Listaszerbekezds"/>
        <w:numPr>
          <w:ilvl w:val="0"/>
          <w:numId w:val="12"/>
        </w:numPr>
        <w:spacing w:after="160" w:line="259" w:lineRule="auto"/>
        <w:jc w:val="both"/>
        <w:rPr>
          <w:sz w:val="24"/>
          <w:szCs w:val="24"/>
        </w:rPr>
      </w:pPr>
      <w:r w:rsidRPr="006C6B03">
        <w:rPr>
          <w:b/>
          <w:bCs/>
          <w:sz w:val="24"/>
          <w:szCs w:val="24"/>
        </w:rPr>
        <w:t xml:space="preserve">Auditív </w:t>
      </w:r>
      <w:r>
        <w:rPr>
          <w:b/>
          <w:bCs/>
          <w:sz w:val="24"/>
          <w:szCs w:val="24"/>
        </w:rPr>
        <w:t xml:space="preserve">– aktív </w:t>
      </w:r>
      <w:r w:rsidRPr="006C6B03">
        <w:rPr>
          <w:b/>
          <w:bCs/>
          <w:sz w:val="24"/>
          <w:szCs w:val="24"/>
        </w:rPr>
        <w:t>típus</w:t>
      </w:r>
    </w:p>
    <w:p w:rsidR="001F567A" w:rsidRDefault="001F567A" w:rsidP="001F567A">
      <w:pPr>
        <w:pStyle w:val="Listaszerbekezds"/>
        <w:numPr>
          <w:ilvl w:val="0"/>
          <w:numId w:val="12"/>
        </w:numPr>
        <w:spacing w:after="160" w:line="259" w:lineRule="auto"/>
        <w:jc w:val="both"/>
        <w:rPr>
          <w:sz w:val="24"/>
          <w:szCs w:val="24"/>
        </w:rPr>
      </w:pPr>
      <w:r w:rsidRPr="006C6B03">
        <w:rPr>
          <w:b/>
          <w:bCs/>
          <w:sz w:val="24"/>
          <w:szCs w:val="24"/>
        </w:rPr>
        <w:t xml:space="preserve">Auditív </w:t>
      </w:r>
      <w:r w:rsidR="000F2693">
        <w:rPr>
          <w:b/>
          <w:bCs/>
          <w:sz w:val="24"/>
          <w:szCs w:val="24"/>
        </w:rPr>
        <w:t xml:space="preserve">– befogadó </w:t>
      </w:r>
      <w:r w:rsidRPr="006C6B03">
        <w:rPr>
          <w:b/>
          <w:bCs/>
          <w:sz w:val="24"/>
          <w:szCs w:val="24"/>
        </w:rPr>
        <w:t>típus</w:t>
      </w:r>
    </w:p>
    <w:p w:rsidR="001F567A" w:rsidRPr="00ED183C" w:rsidRDefault="001F567A" w:rsidP="001F567A">
      <w:pPr>
        <w:pStyle w:val="Listaszerbekezds"/>
        <w:numPr>
          <w:ilvl w:val="0"/>
          <w:numId w:val="12"/>
        </w:numPr>
        <w:spacing w:after="160" w:line="259" w:lineRule="auto"/>
        <w:jc w:val="both"/>
        <w:rPr>
          <w:sz w:val="24"/>
          <w:szCs w:val="24"/>
        </w:rPr>
      </w:pPr>
      <w:r w:rsidRPr="006C6B03">
        <w:rPr>
          <w:b/>
          <w:bCs/>
          <w:sz w:val="24"/>
          <w:szCs w:val="24"/>
        </w:rPr>
        <w:t>Mozgásos típus</w:t>
      </w:r>
    </w:p>
    <w:p w:rsidR="001F567A" w:rsidRPr="006C6B03" w:rsidRDefault="001F567A" w:rsidP="001F567A">
      <w:pPr>
        <w:pStyle w:val="Listaszerbekezds"/>
        <w:numPr>
          <w:ilvl w:val="0"/>
          <w:numId w:val="12"/>
        </w:numPr>
        <w:spacing w:after="160" w:line="259" w:lineRule="auto"/>
        <w:jc w:val="both"/>
        <w:rPr>
          <w:sz w:val="24"/>
          <w:szCs w:val="24"/>
        </w:rPr>
      </w:pPr>
      <w:r w:rsidRPr="006C6B03">
        <w:rPr>
          <w:b/>
          <w:bCs/>
          <w:sz w:val="24"/>
          <w:szCs w:val="24"/>
        </w:rPr>
        <w:t>Csend típus</w:t>
      </w:r>
    </w:p>
    <w:p w:rsidR="001F567A" w:rsidRPr="000F2693" w:rsidRDefault="001F567A" w:rsidP="001F567A">
      <w:pPr>
        <w:pStyle w:val="Listaszerbekezds"/>
        <w:numPr>
          <w:ilvl w:val="0"/>
          <w:numId w:val="12"/>
        </w:numPr>
        <w:spacing w:after="160" w:line="259" w:lineRule="auto"/>
        <w:jc w:val="both"/>
        <w:rPr>
          <w:sz w:val="24"/>
          <w:szCs w:val="24"/>
        </w:rPr>
      </w:pPr>
      <w:r w:rsidRPr="000F2693">
        <w:rPr>
          <w:b/>
          <w:bCs/>
          <w:sz w:val="24"/>
          <w:szCs w:val="24"/>
        </w:rPr>
        <w:t>Társas típus</w:t>
      </w:r>
    </w:p>
    <w:p w:rsidR="000F2693" w:rsidRPr="000F2693" w:rsidRDefault="000F2693" w:rsidP="001F567A">
      <w:pPr>
        <w:pStyle w:val="Listaszerbekezds"/>
        <w:numPr>
          <w:ilvl w:val="0"/>
          <w:numId w:val="12"/>
        </w:numPr>
        <w:spacing w:after="160" w:line="259" w:lineRule="auto"/>
        <w:jc w:val="both"/>
        <w:rPr>
          <w:b/>
          <w:bCs/>
          <w:sz w:val="24"/>
          <w:szCs w:val="24"/>
        </w:rPr>
      </w:pPr>
      <w:r w:rsidRPr="000F2693">
        <w:rPr>
          <w:b/>
          <w:bCs/>
          <w:sz w:val="24"/>
          <w:szCs w:val="24"/>
        </w:rPr>
        <w:t>Értelmes típus</w:t>
      </w:r>
    </w:p>
    <w:p w:rsidR="000F2693" w:rsidRPr="000F2693" w:rsidRDefault="000F2693" w:rsidP="001F567A">
      <w:pPr>
        <w:pStyle w:val="Listaszerbekezds"/>
        <w:numPr>
          <w:ilvl w:val="0"/>
          <w:numId w:val="12"/>
        </w:numPr>
        <w:spacing w:after="160" w:line="259" w:lineRule="auto"/>
        <w:jc w:val="both"/>
        <w:rPr>
          <w:b/>
          <w:bCs/>
        </w:rPr>
      </w:pPr>
      <w:r w:rsidRPr="000F2693">
        <w:rPr>
          <w:b/>
          <w:bCs/>
          <w:sz w:val="24"/>
          <w:szCs w:val="24"/>
        </w:rPr>
        <w:t>Intuitív típus</w:t>
      </w:r>
    </w:p>
    <w:p w:rsidR="000F2693" w:rsidRDefault="000F2693" w:rsidP="001F567A">
      <w:pPr>
        <w:jc w:val="both"/>
        <w:rPr>
          <w:sz w:val="24"/>
          <w:szCs w:val="24"/>
        </w:rPr>
      </w:pPr>
    </w:p>
    <w:p w:rsidR="001F567A" w:rsidRDefault="001F567A" w:rsidP="001F567A">
      <w:pPr>
        <w:jc w:val="both"/>
        <w:rPr>
          <w:sz w:val="24"/>
          <w:szCs w:val="24"/>
        </w:rPr>
      </w:pPr>
      <w:r w:rsidRPr="000073F9">
        <w:rPr>
          <w:sz w:val="24"/>
          <w:szCs w:val="24"/>
        </w:rPr>
        <w:t>Általánosságban: Az olvasottak 10, a hallottak 20%-ára emlékszünk, a látottaknak pedig a 30%-ára. Ha valamit hallunk és látunk is, kb. az 50%-a marad meg, ha ezen túl ki is mondjuk az információkat, akkor már 70%. Ha ezen felül nem csak mondjuk, hanem csináljuk is, akkor 90%-</w:t>
      </w:r>
      <w:proofErr w:type="spellStart"/>
      <w:r w:rsidRPr="000073F9">
        <w:rPr>
          <w:sz w:val="24"/>
          <w:szCs w:val="24"/>
        </w:rPr>
        <w:t>uk</w:t>
      </w:r>
      <w:proofErr w:type="spellEnd"/>
      <w:r w:rsidRPr="000073F9">
        <w:rPr>
          <w:sz w:val="24"/>
          <w:szCs w:val="24"/>
        </w:rPr>
        <w:t xml:space="preserve"> is megmaradhat a memóriánkban.</w:t>
      </w:r>
    </w:p>
    <w:p w:rsidR="001F567A" w:rsidRDefault="001F567A" w:rsidP="001F567A">
      <w:pPr>
        <w:jc w:val="center"/>
        <w:rPr>
          <w:b/>
          <w:bCs/>
          <w:sz w:val="24"/>
          <w:szCs w:val="24"/>
        </w:rPr>
      </w:pPr>
      <w:r>
        <w:rPr>
          <w:noProof/>
          <w:lang w:eastAsia="hu-HU"/>
        </w:rPr>
        <w:drawing>
          <wp:inline distT="0" distB="0" distL="0" distR="0" wp14:anchorId="44B79543" wp14:editId="51E60F98">
            <wp:extent cx="3970020" cy="2310156"/>
            <wp:effectExtent l="0" t="0" r="0" b="0"/>
            <wp:docPr id="3" name="Kép 3" descr="Agyat érő inger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yat érő ingere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95159" cy="2324784"/>
                    </a:xfrm>
                    <a:prstGeom prst="rect">
                      <a:avLst/>
                    </a:prstGeom>
                    <a:noFill/>
                    <a:ln>
                      <a:noFill/>
                    </a:ln>
                  </pic:spPr>
                </pic:pic>
              </a:graphicData>
            </a:graphic>
          </wp:inline>
        </w:drawing>
      </w:r>
    </w:p>
    <w:p w:rsidR="001F567A" w:rsidRPr="000073F9" w:rsidRDefault="001F567A" w:rsidP="001F567A">
      <w:pPr>
        <w:jc w:val="both"/>
        <w:rPr>
          <w:sz w:val="24"/>
          <w:szCs w:val="24"/>
        </w:rPr>
      </w:pPr>
      <w:r>
        <w:rPr>
          <w:sz w:val="24"/>
          <w:szCs w:val="24"/>
        </w:rPr>
        <w:t xml:space="preserve">Forrás: </w:t>
      </w:r>
      <w:r w:rsidRPr="000073F9">
        <w:rPr>
          <w:sz w:val="24"/>
          <w:szCs w:val="24"/>
        </w:rPr>
        <w:t>szakmablog.hu/</w:t>
      </w:r>
      <w:r w:rsidR="00BA4C43" w:rsidRPr="00BA4C43">
        <w:rPr>
          <w:sz w:val="24"/>
          <w:szCs w:val="24"/>
        </w:rPr>
        <w:t xml:space="preserve"> </w:t>
      </w:r>
      <w:r w:rsidR="00BA4C43" w:rsidRPr="000073F9">
        <w:rPr>
          <w:sz w:val="24"/>
          <w:szCs w:val="24"/>
        </w:rPr>
        <w:t>tanul</w:t>
      </w:r>
      <w:r w:rsidR="00BA4C43">
        <w:rPr>
          <w:sz w:val="24"/>
          <w:szCs w:val="24"/>
        </w:rPr>
        <w:t>á</w:t>
      </w:r>
      <w:r w:rsidR="00BA4C43" w:rsidRPr="000073F9">
        <w:rPr>
          <w:sz w:val="24"/>
          <w:szCs w:val="24"/>
        </w:rPr>
        <w:t>si-m</w:t>
      </w:r>
      <w:r w:rsidR="00BA4C43">
        <w:rPr>
          <w:sz w:val="24"/>
          <w:szCs w:val="24"/>
        </w:rPr>
        <w:t>ó</w:t>
      </w:r>
      <w:r w:rsidR="00BA4C43" w:rsidRPr="000073F9">
        <w:rPr>
          <w:sz w:val="24"/>
          <w:szCs w:val="24"/>
        </w:rPr>
        <w:t>dszerek</w:t>
      </w:r>
      <w:r w:rsidR="00BA4C43" w:rsidRPr="000073F9">
        <w:rPr>
          <w:sz w:val="24"/>
          <w:szCs w:val="24"/>
        </w:rPr>
        <w:t xml:space="preserve"> </w:t>
      </w:r>
      <w:r w:rsidRPr="000073F9">
        <w:rPr>
          <w:sz w:val="24"/>
          <w:szCs w:val="24"/>
        </w:rPr>
        <w:t>/</w:t>
      </w:r>
      <w:r w:rsidRPr="000073F9">
        <w:rPr>
          <w:sz w:val="24"/>
          <w:szCs w:val="24"/>
        </w:rPr>
        <w:cr/>
      </w:r>
    </w:p>
    <w:p w:rsidR="001F567A" w:rsidRDefault="001F567A" w:rsidP="001F567A">
      <w:pPr>
        <w:pStyle w:val="Cmsor2"/>
        <w:rPr>
          <w:rStyle w:val="Kiemels2"/>
          <w:rFonts w:ascii="inherit" w:hAnsi="inherit"/>
          <w:color w:val="2D2D2D"/>
          <w:bdr w:val="none" w:sz="0" w:space="0" w:color="auto" w:frame="1"/>
        </w:rPr>
      </w:pPr>
      <w:r>
        <w:rPr>
          <w:rStyle w:val="Kiemels2"/>
          <w:rFonts w:ascii="inherit" w:hAnsi="inherit"/>
          <w:color w:val="2D2D2D"/>
          <w:bdr w:val="none" w:sz="0" w:space="0" w:color="auto" w:frame="1"/>
        </w:rPr>
        <w:lastRenderedPageBreak/>
        <w:t>A tanulás folyamata:</w:t>
      </w:r>
    </w:p>
    <w:p w:rsidR="001F567A" w:rsidRPr="00D14CC6" w:rsidRDefault="001F567A" w:rsidP="001F567A"/>
    <w:p w:rsidR="001F567A" w:rsidRDefault="001F567A" w:rsidP="001F567A">
      <w:pPr>
        <w:jc w:val="both"/>
        <w:rPr>
          <w:rFonts w:cstheme="minorHAnsi"/>
          <w:color w:val="2D2D2D"/>
          <w:sz w:val="24"/>
          <w:szCs w:val="24"/>
          <w:shd w:val="clear" w:color="auto" w:fill="FFFFFF"/>
        </w:rPr>
      </w:pPr>
      <w:r w:rsidRPr="00D14CC6">
        <w:rPr>
          <w:rStyle w:val="Kiemels2"/>
          <w:rFonts w:cstheme="minorHAnsi"/>
          <w:color w:val="2D2D2D"/>
          <w:sz w:val="24"/>
          <w:szCs w:val="24"/>
          <w:bdr w:val="none" w:sz="0" w:space="0" w:color="auto" w:frame="1"/>
        </w:rPr>
        <w:t>Az információ először a rövidtávú memóriába kerül. A rövid távú memóriából hamar kiesnek az információk</w:t>
      </w:r>
      <w:r w:rsidRPr="00D14CC6">
        <w:rPr>
          <w:rFonts w:cstheme="minorHAnsi"/>
          <w:color w:val="2D2D2D"/>
          <w:sz w:val="24"/>
          <w:szCs w:val="24"/>
          <w:shd w:val="clear" w:color="auto" w:fill="FFFFFF"/>
        </w:rPr>
        <w:t xml:space="preserve">, ráadásul a kapacitása sem túl nagy. A tárolóba folyamatosan kerülnek az újabb információk, a régiek pedig kiesnek, ez a </w:t>
      </w:r>
      <w:r w:rsidRPr="00D14CC6">
        <w:rPr>
          <w:rStyle w:val="Kiemels2"/>
          <w:rFonts w:cstheme="minorHAnsi"/>
          <w:color w:val="2D2D2D"/>
          <w:sz w:val="24"/>
          <w:szCs w:val="24"/>
          <w:bdr w:val="none" w:sz="0" w:space="0" w:color="auto" w:frame="1"/>
        </w:rPr>
        <w:t xml:space="preserve">kirekesztés </w:t>
      </w:r>
      <w:r w:rsidRPr="00D14CC6">
        <w:rPr>
          <w:rFonts w:cstheme="minorHAnsi"/>
          <w:color w:val="2D2D2D"/>
          <w:sz w:val="24"/>
          <w:szCs w:val="24"/>
          <w:shd w:val="clear" w:color="auto" w:fill="FFFFFF"/>
        </w:rPr>
        <w:t xml:space="preserve">folyamata. </w:t>
      </w:r>
    </w:p>
    <w:p w:rsidR="001F567A" w:rsidRPr="00C53EF3" w:rsidRDefault="001F567A" w:rsidP="001F567A">
      <w:pPr>
        <w:jc w:val="both"/>
        <w:rPr>
          <w:rFonts w:eastAsia="Times New Roman" w:cstheme="minorHAnsi"/>
          <w:color w:val="2D2D2D"/>
          <w:sz w:val="24"/>
          <w:szCs w:val="24"/>
          <w:lang w:eastAsia="hu-HU"/>
        </w:rPr>
      </w:pPr>
      <w:r w:rsidRPr="00C53EF3">
        <w:rPr>
          <w:rFonts w:eastAsia="Times New Roman" w:cstheme="minorHAnsi"/>
          <w:b/>
          <w:bCs/>
          <w:color w:val="2D2D2D"/>
          <w:sz w:val="24"/>
          <w:szCs w:val="24"/>
          <w:bdr w:val="none" w:sz="0" w:space="0" w:color="auto" w:frame="1"/>
          <w:lang w:eastAsia="hu-HU"/>
        </w:rPr>
        <w:t xml:space="preserve">A magolás és a többszöri elolvasás után csak a rövidtávú memóriában rögzül a tartalom, a hosszú távúba nem kerül be. </w:t>
      </w:r>
      <w:r w:rsidRPr="00C53EF3">
        <w:rPr>
          <w:rFonts w:eastAsia="Times New Roman" w:cstheme="minorHAnsi"/>
          <w:color w:val="2D2D2D"/>
          <w:sz w:val="24"/>
          <w:szCs w:val="24"/>
          <w:lang w:eastAsia="hu-HU"/>
        </w:rPr>
        <w:t xml:space="preserve">A rövid távú memória egy elektromos áramkörhöz hasonló jelenség az agyunkban az idegsejtek között. Megerősítés híján egy idő után gyengül, és majdnem teljesen elhal a folyamat. Ez az </w:t>
      </w:r>
      <w:r w:rsidRPr="00C53EF3">
        <w:rPr>
          <w:rFonts w:eastAsia="Times New Roman" w:cstheme="minorHAnsi"/>
          <w:b/>
          <w:bCs/>
          <w:color w:val="2D2D2D"/>
          <w:sz w:val="24"/>
          <w:szCs w:val="24"/>
          <w:bdr w:val="none" w:sz="0" w:space="0" w:color="auto" w:frame="1"/>
          <w:lang w:eastAsia="hu-HU"/>
        </w:rPr>
        <w:t>elhalványulás</w:t>
      </w:r>
      <w:r w:rsidRPr="00C53EF3">
        <w:rPr>
          <w:rFonts w:eastAsia="Times New Roman" w:cstheme="minorHAnsi"/>
          <w:color w:val="2D2D2D"/>
          <w:sz w:val="24"/>
          <w:szCs w:val="24"/>
          <w:lang w:eastAsia="hu-HU"/>
        </w:rPr>
        <w:t>. Valami kis nyoma mégis marad, így legközelebb ugyanezt az áramkört könnyebb aktiválni, és hosszabb ideig fog működni.</w:t>
      </w:r>
    </w:p>
    <w:p w:rsidR="001F567A" w:rsidRDefault="001F567A" w:rsidP="001F567A">
      <w:pPr>
        <w:jc w:val="both"/>
        <w:rPr>
          <w:rFonts w:cstheme="minorHAnsi"/>
          <w:sz w:val="24"/>
          <w:szCs w:val="24"/>
        </w:rPr>
      </w:pPr>
      <w:r w:rsidRPr="002965FC">
        <w:rPr>
          <w:rFonts w:cstheme="minorHAnsi"/>
          <w:b/>
          <w:bCs/>
          <w:sz w:val="24"/>
          <w:szCs w:val="24"/>
        </w:rPr>
        <w:t>A hosszú távú memóriába a bevésés során kerül be a tananyag.</w:t>
      </w:r>
      <w:r w:rsidRPr="00D14CC6">
        <w:rPr>
          <w:rFonts w:cstheme="minorHAnsi"/>
          <w:sz w:val="24"/>
          <w:szCs w:val="24"/>
        </w:rPr>
        <w:t xml:space="preserve"> Egy előadás vagy egy tananyag olvasása után a frissen feldolgozott anyag nagy része még rövid távú memóriánkban található, ezért az még viszonylag könnyen felidézhető. Aki nem ismeri a rövid és hosszú távú memória működését, az úgy is érezheti, hogy megtanulta az anyagot. Ezért könnyen abba a hibába eshet, hogy a továbbiakban nem foglalkozik a tananyaggal. Sajnos, ezek az információk csak nagyon rövid időre tárolódnak el az agyban, így ismétlés, ellenőrzés nélkül meglehet, hogy az illető később semmire sem emlékszik.</w:t>
      </w:r>
      <w:r>
        <w:rPr>
          <w:rFonts w:cstheme="minorHAnsi"/>
          <w:sz w:val="24"/>
          <w:szCs w:val="24"/>
        </w:rPr>
        <w:t xml:space="preserve"> </w:t>
      </w:r>
      <w:r w:rsidRPr="00D14CC6">
        <w:rPr>
          <w:rFonts w:cstheme="minorHAnsi"/>
          <w:sz w:val="24"/>
          <w:szCs w:val="24"/>
        </w:rPr>
        <w:t xml:space="preserve">Elengedhetetlen az önellenőrzés, ezzel vizsgálhatjuk meg, hogy az információ bekerült-e a hosszú távú memóriába. </w:t>
      </w:r>
      <w:r w:rsidRPr="002965FC">
        <w:rPr>
          <w:rFonts w:cstheme="minorHAnsi"/>
          <w:b/>
          <w:bCs/>
          <w:sz w:val="24"/>
          <w:szCs w:val="24"/>
        </w:rPr>
        <w:t>Az emlékek megőrzésének időtartama és mélysége függ a bevésés mértékétől. A bevéséshez aktívan kell foglalkoznunk a megszerzett információkkal.</w:t>
      </w:r>
      <w:r>
        <w:rPr>
          <w:rFonts w:cstheme="minorHAnsi"/>
          <w:sz w:val="24"/>
          <w:szCs w:val="24"/>
        </w:rPr>
        <w:t xml:space="preserve">  </w:t>
      </w:r>
      <w:r>
        <w:rPr>
          <w:rFonts w:cstheme="minorHAnsi"/>
          <w:color w:val="444444"/>
          <w:sz w:val="24"/>
          <w:szCs w:val="24"/>
          <w:shd w:val="clear" w:color="auto" w:fill="FFFFFF"/>
        </w:rPr>
        <w:t xml:space="preserve">A passzivitás a tanulás ellensége: </w:t>
      </w:r>
      <w:r w:rsidRPr="009B72B7">
        <w:rPr>
          <w:rFonts w:cstheme="minorHAnsi"/>
          <w:color w:val="444444"/>
          <w:sz w:val="24"/>
          <w:szCs w:val="24"/>
          <w:shd w:val="clear" w:color="auto" w:fill="FFFFFF"/>
        </w:rPr>
        <w:t xml:space="preserve">Ha egy előadást "csak" hallgatunk, egy jegyzetet, tankönyvet "csak" olvasunk, abból aligha leszünk képesek levizsgázni. </w:t>
      </w:r>
      <w:r w:rsidRPr="002965FC">
        <w:rPr>
          <w:rStyle w:val="Kiemels2"/>
          <w:rFonts w:cstheme="minorHAnsi"/>
          <w:color w:val="444444"/>
          <w:sz w:val="24"/>
          <w:szCs w:val="24"/>
          <w:bdr w:val="none" w:sz="0" w:space="0" w:color="auto" w:frame="1"/>
        </w:rPr>
        <w:t xml:space="preserve">Ténylegesen akkor tanulunk, amikor a hallott vagy olvasott anyagot </w:t>
      </w:r>
      <w:proofErr w:type="spellStart"/>
      <w:r w:rsidRPr="002965FC">
        <w:rPr>
          <w:rStyle w:val="Kiemels2"/>
          <w:rFonts w:cstheme="minorHAnsi"/>
          <w:color w:val="444444"/>
          <w:sz w:val="24"/>
          <w:szCs w:val="24"/>
          <w:bdr w:val="none" w:sz="0" w:space="0" w:color="auto" w:frame="1"/>
        </w:rPr>
        <w:t>gondolatilag</w:t>
      </w:r>
      <w:proofErr w:type="spellEnd"/>
      <w:r w:rsidRPr="002965FC">
        <w:rPr>
          <w:rStyle w:val="Kiemels2"/>
          <w:rFonts w:cstheme="minorHAnsi"/>
          <w:color w:val="444444"/>
          <w:sz w:val="24"/>
          <w:szCs w:val="24"/>
          <w:bdr w:val="none" w:sz="0" w:space="0" w:color="auto" w:frame="1"/>
        </w:rPr>
        <w:t xml:space="preserve"> fel- és átdolgozzuk, amikor az információkat a meglévő tudásanyagunkkal kapcsolatba hozzuk, szétválasztjuk a lényegest a lényegtelentől.</w:t>
      </w:r>
      <w:r>
        <w:rPr>
          <w:rStyle w:val="Kiemels2"/>
          <w:rFonts w:cstheme="minorHAnsi"/>
          <w:color w:val="444444"/>
          <w:sz w:val="24"/>
          <w:szCs w:val="24"/>
          <w:bdr w:val="none" w:sz="0" w:space="0" w:color="auto" w:frame="1"/>
        </w:rPr>
        <w:t xml:space="preserve"> Ennek a módszerei az elemi tanulási stratégiák. </w:t>
      </w:r>
      <w:r w:rsidRPr="00D14CC6">
        <w:rPr>
          <w:rFonts w:cstheme="minorHAnsi"/>
          <w:sz w:val="24"/>
          <w:szCs w:val="24"/>
        </w:rPr>
        <w:t>A felidézés sikere függ a tudás rendezettségétől.</w:t>
      </w:r>
    </w:p>
    <w:p w:rsidR="001F567A" w:rsidRDefault="001F567A" w:rsidP="001F567A">
      <w:pPr>
        <w:pStyle w:val="Cmsor2"/>
      </w:pPr>
    </w:p>
    <w:p w:rsidR="001F567A" w:rsidRDefault="001F567A" w:rsidP="001F567A">
      <w:pPr>
        <w:pStyle w:val="Cmsor2"/>
      </w:pPr>
      <w:r w:rsidRPr="008F31D3">
        <w:t>Elemi tanulási stratégiák</w:t>
      </w:r>
    </w:p>
    <w:p w:rsidR="001F567A" w:rsidRDefault="001F567A" w:rsidP="001F567A">
      <w:pPr>
        <w:jc w:val="both"/>
        <w:rPr>
          <w:rFonts w:cstheme="minorHAnsi"/>
          <w:color w:val="444444"/>
          <w:sz w:val="24"/>
          <w:szCs w:val="24"/>
          <w:shd w:val="clear" w:color="auto" w:fill="FFFFFF"/>
        </w:rPr>
      </w:pPr>
    </w:p>
    <w:p w:rsidR="001F567A" w:rsidRPr="00BC0F85" w:rsidRDefault="001F567A" w:rsidP="001F567A">
      <w:pPr>
        <w:spacing w:before="180" w:after="180" w:line="240" w:lineRule="auto"/>
        <w:jc w:val="both"/>
        <w:textAlignment w:val="baseline"/>
        <w:rPr>
          <w:rFonts w:eastAsia="Times New Roman" w:cstheme="minorHAnsi"/>
          <w:color w:val="444444"/>
          <w:sz w:val="24"/>
          <w:szCs w:val="24"/>
          <w:lang w:eastAsia="hu-HU"/>
        </w:rPr>
      </w:pPr>
      <w:r w:rsidRPr="00BC0F85">
        <w:rPr>
          <w:rFonts w:eastAsia="Times New Roman" w:cstheme="minorHAnsi"/>
          <w:color w:val="444444"/>
          <w:sz w:val="24"/>
          <w:szCs w:val="24"/>
          <w:lang w:eastAsia="hu-HU"/>
        </w:rPr>
        <w:t>Az írásos anyagokból történő tanulás (könyvek, folyóiratok, egyetemi jegyzetek, az előadásokon készült jegyzetek) során az információ redukálása az első lépés. Ennek technikája sokrétű:</w:t>
      </w:r>
    </w:p>
    <w:p w:rsidR="001F567A" w:rsidRDefault="001F567A" w:rsidP="001F567A">
      <w:pPr>
        <w:numPr>
          <w:ilvl w:val="0"/>
          <w:numId w:val="4"/>
        </w:numPr>
        <w:spacing w:after="0" w:line="240" w:lineRule="auto"/>
        <w:ind w:left="480"/>
        <w:textAlignment w:val="baseline"/>
        <w:rPr>
          <w:rFonts w:eastAsia="Times New Roman" w:cstheme="minorHAnsi"/>
          <w:color w:val="444444"/>
          <w:sz w:val="24"/>
          <w:szCs w:val="24"/>
          <w:lang w:eastAsia="hu-HU"/>
        </w:rPr>
      </w:pPr>
      <w:bookmarkStart w:id="0" w:name="_Hlk12998916"/>
      <w:r>
        <w:rPr>
          <w:rFonts w:eastAsia="Times New Roman" w:cstheme="minorHAnsi"/>
          <w:color w:val="444444"/>
          <w:sz w:val="24"/>
          <w:szCs w:val="24"/>
          <w:lang w:eastAsia="hu-HU"/>
        </w:rPr>
        <w:t>hangos olvasás</w:t>
      </w:r>
    </w:p>
    <w:p w:rsidR="001F567A" w:rsidRDefault="001F567A" w:rsidP="001F567A">
      <w:pPr>
        <w:numPr>
          <w:ilvl w:val="0"/>
          <w:numId w:val="4"/>
        </w:numPr>
        <w:spacing w:after="0" w:line="240" w:lineRule="auto"/>
        <w:ind w:left="480"/>
        <w:textAlignment w:val="baseline"/>
        <w:rPr>
          <w:rFonts w:eastAsia="Times New Roman" w:cstheme="minorHAnsi"/>
          <w:color w:val="444444"/>
          <w:sz w:val="24"/>
          <w:szCs w:val="24"/>
          <w:lang w:eastAsia="hu-HU"/>
        </w:rPr>
      </w:pPr>
      <w:r>
        <w:rPr>
          <w:rFonts w:eastAsia="Times New Roman" w:cstheme="minorHAnsi"/>
          <w:color w:val="444444"/>
          <w:sz w:val="24"/>
          <w:szCs w:val="24"/>
          <w:lang w:eastAsia="hu-HU"/>
        </w:rPr>
        <w:t>néma olvasás</w:t>
      </w:r>
    </w:p>
    <w:p w:rsidR="001F567A" w:rsidRPr="00C36117" w:rsidRDefault="001F567A" w:rsidP="001F567A">
      <w:pPr>
        <w:numPr>
          <w:ilvl w:val="0"/>
          <w:numId w:val="4"/>
        </w:numPr>
        <w:spacing w:after="0" w:line="240" w:lineRule="auto"/>
        <w:ind w:left="480"/>
        <w:textAlignment w:val="baseline"/>
        <w:rPr>
          <w:rFonts w:eastAsia="Times New Roman" w:cstheme="minorHAnsi"/>
          <w:b/>
          <w:bCs/>
          <w:color w:val="444444"/>
          <w:sz w:val="24"/>
          <w:szCs w:val="24"/>
          <w:lang w:eastAsia="hu-HU"/>
        </w:rPr>
      </w:pPr>
      <w:r w:rsidRPr="00C36117">
        <w:rPr>
          <w:rFonts w:eastAsia="Times New Roman" w:cstheme="minorHAnsi"/>
          <w:b/>
          <w:bCs/>
          <w:color w:val="444444"/>
          <w:sz w:val="24"/>
          <w:szCs w:val="24"/>
          <w:lang w:eastAsia="hu-HU"/>
        </w:rPr>
        <w:t>elolvasott szöveg visszamondása: szó szerint vagy átfogalmazva</w:t>
      </w:r>
    </w:p>
    <w:p w:rsidR="001F567A" w:rsidRDefault="001F567A" w:rsidP="001F567A">
      <w:pPr>
        <w:numPr>
          <w:ilvl w:val="0"/>
          <w:numId w:val="4"/>
        </w:numPr>
        <w:spacing w:after="0" w:line="240" w:lineRule="auto"/>
        <w:ind w:left="480"/>
        <w:textAlignment w:val="baseline"/>
        <w:rPr>
          <w:rFonts w:eastAsia="Times New Roman" w:cstheme="minorHAnsi"/>
          <w:color w:val="444444"/>
          <w:sz w:val="24"/>
          <w:szCs w:val="24"/>
          <w:lang w:eastAsia="hu-HU"/>
        </w:rPr>
      </w:pPr>
      <w:r>
        <w:rPr>
          <w:rFonts w:eastAsia="Times New Roman" w:cstheme="minorHAnsi"/>
          <w:color w:val="444444"/>
          <w:sz w:val="24"/>
          <w:szCs w:val="24"/>
          <w:lang w:eastAsia="hu-HU"/>
        </w:rPr>
        <w:t>néma átismétlés szövegbéli támpont nélkül</w:t>
      </w:r>
    </w:p>
    <w:p w:rsidR="001F567A" w:rsidRDefault="001F567A" w:rsidP="001F567A">
      <w:pPr>
        <w:numPr>
          <w:ilvl w:val="0"/>
          <w:numId w:val="4"/>
        </w:numPr>
        <w:spacing w:after="0" w:line="240" w:lineRule="auto"/>
        <w:ind w:left="480"/>
        <w:textAlignment w:val="baseline"/>
        <w:rPr>
          <w:rFonts w:eastAsia="Times New Roman" w:cstheme="minorHAnsi"/>
          <w:color w:val="444444"/>
          <w:sz w:val="24"/>
          <w:szCs w:val="24"/>
          <w:lang w:eastAsia="hu-HU"/>
        </w:rPr>
      </w:pPr>
      <w:r>
        <w:rPr>
          <w:rFonts w:eastAsia="Times New Roman" w:cstheme="minorHAnsi"/>
          <w:color w:val="444444"/>
          <w:sz w:val="24"/>
          <w:szCs w:val="24"/>
          <w:lang w:eastAsia="hu-HU"/>
        </w:rPr>
        <w:lastRenderedPageBreak/>
        <w:t>a szöveg felmondása valakinek</w:t>
      </w:r>
    </w:p>
    <w:p w:rsidR="001F567A" w:rsidRDefault="001F567A" w:rsidP="001F567A">
      <w:pPr>
        <w:numPr>
          <w:ilvl w:val="0"/>
          <w:numId w:val="4"/>
        </w:numPr>
        <w:spacing w:after="0" w:line="240" w:lineRule="auto"/>
        <w:ind w:left="480"/>
        <w:textAlignment w:val="baseline"/>
        <w:rPr>
          <w:rFonts w:eastAsia="Times New Roman" w:cstheme="minorHAnsi"/>
          <w:color w:val="444444"/>
          <w:sz w:val="24"/>
          <w:szCs w:val="24"/>
          <w:lang w:eastAsia="hu-HU"/>
        </w:rPr>
      </w:pPr>
      <w:r>
        <w:rPr>
          <w:rFonts w:eastAsia="Times New Roman" w:cstheme="minorHAnsi"/>
          <w:color w:val="444444"/>
          <w:sz w:val="24"/>
          <w:szCs w:val="24"/>
          <w:lang w:eastAsia="hu-HU"/>
        </w:rPr>
        <w:t>a szöveg felmondása, majd visszajátszása</w:t>
      </w:r>
    </w:p>
    <w:p w:rsidR="001F567A" w:rsidRDefault="001F567A" w:rsidP="001F567A">
      <w:pPr>
        <w:numPr>
          <w:ilvl w:val="0"/>
          <w:numId w:val="4"/>
        </w:numPr>
        <w:spacing w:after="0" w:line="240" w:lineRule="auto"/>
        <w:ind w:left="480"/>
        <w:textAlignment w:val="baseline"/>
        <w:rPr>
          <w:rFonts w:eastAsia="Times New Roman" w:cstheme="minorHAnsi"/>
          <w:color w:val="444444"/>
          <w:sz w:val="24"/>
          <w:szCs w:val="24"/>
          <w:lang w:eastAsia="hu-HU"/>
        </w:rPr>
      </w:pPr>
      <w:r>
        <w:rPr>
          <w:rFonts w:eastAsia="Times New Roman" w:cstheme="minorHAnsi"/>
          <w:color w:val="444444"/>
          <w:sz w:val="24"/>
          <w:szCs w:val="24"/>
          <w:lang w:eastAsia="hu-HU"/>
        </w:rPr>
        <w:t>ismétlés</w:t>
      </w:r>
    </w:p>
    <w:p w:rsidR="001F567A" w:rsidRDefault="001F567A" w:rsidP="001F567A">
      <w:pPr>
        <w:numPr>
          <w:ilvl w:val="0"/>
          <w:numId w:val="4"/>
        </w:numPr>
        <w:spacing w:after="0" w:line="240" w:lineRule="auto"/>
        <w:ind w:left="480"/>
        <w:textAlignment w:val="baseline"/>
        <w:rPr>
          <w:rFonts w:eastAsia="Times New Roman" w:cstheme="minorHAnsi"/>
          <w:color w:val="444444"/>
          <w:sz w:val="24"/>
          <w:szCs w:val="24"/>
          <w:lang w:eastAsia="hu-HU"/>
        </w:rPr>
      </w:pPr>
      <w:r>
        <w:rPr>
          <w:rFonts w:eastAsia="Times New Roman" w:cstheme="minorHAnsi"/>
          <w:color w:val="444444"/>
          <w:sz w:val="24"/>
          <w:szCs w:val="24"/>
          <w:lang w:eastAsia="hu-HU"/>
        </w:rPr>
        <w:t>beszélgetés társakkal a tanult információkról</w:t>
      </w:r>
    </w:p>
    <w:p w:rsidR="001F567A" w:rsidRPr="00C36117" w:rsidRDefault="001F567A" w:rsidP="001F567A">
      <w:pPr>
        <w:numPr>
          <w:ilvl w:val="0"/>
          <w:numId w:val="4"/>
        </w:numPr>
        <w:spacing w:after="0" w:line="240" w:lineRule="auto"/>
        <w:ind w:left="480"/>
        <w:textAlignment w:val="baseline"/>
        <w:rPr>
          <w:rFonts w:eastAsia="Times New Roman" w:cstheme="minorHAnsi"/>
          <w:b/>
          <w:bCs/>
          <w:color w:val="444444"/>
          <w:sz w:val="24"/>
          <w:szCs w:val="24"/>
          <w:lang w:eastAsia="hu-HU"/>
        </w:rPr>
      </w:pPr>
      <w:r w:rsidRPr="00C36117">
        <w:rPr>
          <w:rFonts w:eastAsia="Times New Roman" w:cstheme="minorHAnsi"/>
          <w:b/>
          <w:bCs/>
          <w:color w:val="444444"/>
          <w:sz w:val="24"/>
          <w:szCs w:val="24"/>
          <w:lang w:eastAsia="hu-HU"/>
        </w:rPr>
        <w:t>áttekintés: előzetes és utólagos</w:t>
      </w:r>
    </w:p>
    <w:p w:rsidR="001F567A" w:rsidRPr="00170B9D" w:rsidRDefault="001F567A" w:rsidP="001F567A">
      <w:pPr>
        <w:numPr>
          <w:ilvl w:val="0"/>
          <w:numId w:val="4"/>
        </w:numPr>
        <w:spacing w:after="0" w:line="240" w:lineRule="auto"/>
        <w:ind w:left="480"/>
        <w:textAlignment w:val="baseline"/>
        <w:rPr>
          <w:rFonts w:eastAsia="Times New Roman" w:cstheme="minorHAnsi"/>
          <w:color w:val="444444"/>
          <w:sz w:val="24"/>
          <w:szCs w:val="24"/>
          <w:lang w:eastAsia="hu-HU"/>
        </w:rPr>
      </w:pPr>
      <w:r>
        <w:rPr>
          <w:rFonts w:eastAsia="Times New Roman" w:cstheme="minorHAnsi"/>
          <w:color w:val="444444"/>
          <w:sz w:val="24"/>
          <w:szCs w:val="24"/>
          <w:lang w:eastAsia="hu-HU"/>
        </w:rPr>
        <w:t>ismeretlen szó meghatározása</w:t>
      </w:r>
    </w:p>
    <w:p w:rsidR="001F567A" w:rsidRPr="00170B9D" w:rsidRDefault="001F567A" w:rsidP="001F567A">
      <w:pPr>
        <w:numPr>
          <w:ilvl w:val="0"/>
          <w:numId w:val="4"/>
        </w:numPr>
        <w:spacing w:after="0" w:line="240" w:lineRule="auto"/>
        <w:ind w:left="480"/>
        <w:textAlignment w:val="baseline"/>
        <w:rPr>
          <w:rFonts w:eastAsia="Times New Roman" w:cstheme="minorHAnsi"/>
          <w:color w:val="444444"/>
          <w:sz w:val="24"/>
          <w:szCs w:val="24"/>
          <w:lang w:eastAsia="hu-HU"/>
        </w:rPr>
      </w:pPr>
      <w:r w:rsidRPr="00BC0F85">
        <w:rPr>
          <w:rFonts w:eastAsia="Times New Roman" w:cstheme="minorHAnsi"/>
          <w:b/>
          <w:bCs/>
          <w:color w:val="444444"/>
          <w:sz w:val="24"/>
          <w:szCs w:val="24"/>
          <w:bdr w:val="none" w:sz="0" w:space="0" w:color="auto" w:frame="1"/>
          <w:lang w:eastAsia="hu-HU"/>
        </w:rPr>
        <w:t>a legfontosabb gondolatok aláhúzása</w:t>
      </w:r>
    </w:p>
    <w:p w:rsidR="001F567A" w:rsidRPr="00170B9D" w:rsidRDefault="001F567A" w:rsidP="001F567A">
      <w:pPr>
        <w:numPr>
          <w:ilvl w:val="0"/>
          <w:numId w:val="4"/>
        </w:numPr>
        <w:spacing w:after="0" w:line="240" w:lineRule="auto"/>
        <w:ind w:left="480"/>
        <w:textAlignment w:val="baseline"/>
        <w:rPr>
          <w:rFonts w:eastAsia="Times New Roman" w:cstheme="minorHAnsi"/>
          <w:color w:val="444444"/>
          <w:sz w:val="24"/>
          <w:szCs w:val="24"/>
          <w:lang w:eastAsia="hu-HU"/>
        </w:rPr>
      </w:pPr>
      <w:proofErr w:type="spellStart"/>
      <w:r>
        <w:rPr>
          <w:rFonts w:eastAsia="Times New Roman" w:cstheme="minorHAnsi"/>
          <w:b/>
          <w:bCs/>
          <w:color w:val="444444"/>
          <w:sz w:val="24"/>
          <w:szCs w:val="24"/>
          <w:bdr w:val="none" w:sz="0" w:space="0" w:color="auto" w:frame="1"/>
          <w:lang w:eastAsia="hu-HU"/>
        </w:rPr>
        <w:t>parafrazeálás</w:t>
      </w:r>
      <w:proofErr w:type="spellEnd"/>
      <w:r>
        <w:rPr>
          <w:rFonts w:eastAsia="Times New Roman" w:cstheme="minorHAnsi"/>
          <w:b/>
          <w:bCs/>
          <w:color w:val="444444"/>
          <w:sz w:val="24"/>
          <w:szCs w:val="24"/>
          <w:bdr w:val="none" w:sz="0" w:space="0" w:color="auto" w:frame="1"/>
          <w:lang w:eastAsia="hu-HU"/>
        </w:rPr>
        <w:t xml:space="preserve"> (átfogalmazás)</w:t>
      </w:r>
    </w:p>
    <w:p w:rsidR="001F567A" w:rsidRPr="00170B9D" w:rsidRDefault="001F567A" w:rsidP="001F567A">
      <w:pPr>
        <w:numPr>
          <w:ilvl w:val="0"/>
          <w:numId w:val="4"/>
        </w:numPr>
        <w:spacing w:after="0" w:line="240" w:lineRule="auto"/>
        <w:ind w:left="480"/>
        <w:textAlignment w:val="baseline"/>
        <w:rPr>
          <w:rFonts w:eastAsia="Times New Roman" w:cstheme="minorHAnsi"/>
          <w:color w:val="444444"/>
          <w:sz w:val="24"/>
          <w:szCs w:val="24"/>
          <w:lang w:eastAsia="hu-HU"/>
        </w:rPr>
      </w:pPr>
      <w:r>
        <w:rPr>
          <w:rFonts w:eastAsia="Times New Roman" w:cstheme="minorHAnsi"/>
          <w:b/>
          <w:bCs/>
          <w:color w:val="444444"/>
          <w:sz w:val="24"/>
          <w:szCs w:val="24"/>
          <w:bdr w:val="none" w:sz="0" w:space="0" w:color="auto" w:frame="1"/>
          <w:lang w:eastAsia="hu-HU"/>
        </w:rPr>
        <w:t>kulcsfogalmak kiírása</w:t>
      </w:r>
    </w:p>
    <w:p w:rsidR="001F567A" w:rsidRPr="00BC0F85" w:rsidRDefault="001F567A" w:rsidP="001F567A">
      <w:pPr>
        <w:numPr>
          <w:ilvl w:val="0"/>
          <w:numId w:val="4"/>
        </w:numPr>
        <w:spacing w:after="0" w:line="240" w:lineRule="auto"/>
        <w:ind w:left="480"/>
        <w:textAlignment w:val="baseline"/>
        <w:rPr>
          <w:rFonts w:eastAsia="Times New Roman" w:cstheme="minorHAnsi"/>
          <w:color w:val="444444"/>
          <w:sz w:val="24"/>
          <w:szCs w:val="24"/>
          <w:lang w:eastAsia="hu-HU"/>
        </w:rPr>
      </w:pPr>
      <w:r>
        <w:rPr>
          <w:rFonts w:eastAsia="Times New Roman" w:cstheme="minorHAnsi"/>
          <w:b/>
          <w:bCs/>
          <w:color w:val="444444"/>
          <w:sz w:val="24"/>
          <w:szCs w:val="24"/>
          <w:bdr w:val="none" w:sz="0" w:space="0" w:color="auto" w:frame="1"/>
          <w:lang w:eastAsia="hu-HU"/>
        </w:rPr>
        <w:t>kulcsfogalmak definiálása</w:t>
      </w:r>
    </w:p>
    <w:p w:rsidR="001F567A" w:rsidRPr="004F2382" w:rsidRDefault="001F567A" w:rsidP="001F567A">
      <w:pPr>
        <w:numPr>
          <w:ilvl w:val="0"/>
          <w:numId w:val="4"/>
        </w:numPr>
        <w:spacing w:after="0" w:line="240" w:lineRule="auto"/>
        <w:ind w:left="480"/>
        <w:textAlignment w:val="baseline"/>
        <w:rPr>
          <w:rFonts w:eastAsia="Times New Roman" w:cstheme="minorHAnsi"/>
          <w:color w:val="444444"/>
          <w:sz w:val="24"/>
          <w:szCs w:val="24"/>
          <w:lang w:eastAsia="hu-HU"/>
        </w:rPr>
      </w:pPr>
      <w:r>
        <w:rPr>
          <w:rFonts w:eastAsia="Times New Roman" w:cstheme="minorHAnsi"/>
          <w:b/>
          <w:bCs/>
          <w:color w:val="444444"/>
          <w:sz w:val="24"/>
          <w:szCs w:val="24"/>
          <w:bdr w:val="none" w:sz="0" w:space="0" w:color="auto" w:frame="1"/>
          <w:lang w:eastAsia="hu-HU"/>
        </w:rPr>
        <w:t>j</w:t>
      </w:r>
      <w:r w:rsidRPr="00BC0F85">
        <w:rPr>
          <w:rFonts w:eastAsia="Times New Roman" w:cstheme="minorHAnsi"/>
          <w:b/>
          <w:bCs/>
          <w:color w:val="444444"/>
          <w:sz w:val="24"/>
          <w:szCs w:val="24"/>
          <w:bdr w:val="none" w:sz="0" w:space="0" w:color="auto" w:frame="1"/>
          <w:lang w:eastAsia="hu-HU"/>
        </w:rPr>
        <w:t>egyzet</w:t>
      </w:r>
      <w:r>
        <w:rPr>
          <w:rFonts w:eastAsia="Times New Roman" w:cstheme="minorHAnsi"/>
          <w:b/>
          <w:bCs/>
          <w:color w:val="444444"/>
          <w:sz w:val="24"/>
          <w:szCs w:val="24"/>
          <w:bdr w:val="none" w:sz="0" w:space="0" w:color="auto" w:frame="1"/>
          <w:lang w:eastAsia="hu-HU"/>
        </w:rPr>
        <w:t xml:space="preserve"> készíté</w:t>
      </w:r>
      <w:r w:rsidRPr="00BC0F85">
        <w:rPr>
          <w:rFonts w:eastAsia="Times New Roman" w:cstheme="minorHAnsi"/>
          <w:b/>
          <w:bCs/>
          <w:color w:val="444444"/>
          <w:sz w:val="24"/>
          <w:szCs w:val="24"/>
          <w:bdr w:val="none" w:sz="0" w:space="0" w:color="auto" w:frame="1"/>
          <w:lang w:eastAsia="hu-HU"/>
        </w:rPr>
        <w:t>se</w:t>
      </w:r>
      <w:r>
        <w:rPr>
          <w:rFonts w:eastAsia="Times New Roman" w:cstheme="minorHAnsi"/>
          <w:b/>
          <w:bCs/>
          <w:color w:val="444444"/>
          <w:sz w:val="24"/>
          <w:szCs w:val="24"/>
          <w:bdr w:val="none" w:sz="0" w:space="0" w:color="auto" w:frame="1"/>
          <w:lang w:eastAsia="hu-HU"/>
        </w:rPr>
        <w:t>: hallott vagy olvasott anyag alapján, vizuális tagolás</w:t>
      </w:r>
    </w:p>
    <w:p w:rsidR="001F567A" w:rsidRPr="00C36117" w:rsidRDefault="001F567A" w:rsidP="001F567A">
      <w:pPr>
        <w:numPr>
          <w:ilvl w:val="0"/>
          <w:numId w:val="4"/>
        </w:numPr>
        <w:spacing w:after="0" w:line="240" w:lineRule="auto"/>
        <w:ind w:left="480"/>
        <w:textAlignment w:val="baseline"/>
        <w:rPr>
          <w:rFonts w:eastAsia="Times New Roman" w:cstheme="minorHAnsi"/>
          <w:color w:val="444444"/>
          <w:sz w:val="24"/>
          <w:szCs w:val="24"/>
          <w:lang w:eastAsia="hu-HU"/>
        </w:rPr>
      </w:pPr>
      <w:r w:rsidRPr="00C36117">
        <w:rPr>
          <w:rFonts w:eastAsia="Times New Roman" w:cstheme="minorHAnsi"/>
          <w:color w:val="444444"/>
          <w:sz w:val="24"/>
          <w:szCs w:val="24"/>
          <w:bdr w:val="none" w:sz="0" w:space="0" w:color="auto" w:frame="1"/>
          <w:lang w:eastAsia="hu-HU"/>
        </w:rPr>
        <w:t>tanári ábrák felhasználása vagy összevetés saját jegyzettel</w:t>
      </w:r>
    </w:p>
    <w:p w:rsidR="001F567A" w:rsidRPr="004F2382" w:rsidRDefault="001F567A" w:rsidP="001F567A">
      <w:pPr>
        <w:numPr>
          <w:ilvl w:val="0"/>
          <w:numId w:val="4"/>
        </w:numPr>
        <w:spacing w:after="0" w:line="240" w:lineRule="auto"/>
        <w:ind w:left="480"/>
        <w:textAlignment w:val="baseline"/>
        <w:rPr>
          <w:rFonts w:eastAsia="Times New Roman" w:cstheme="minorHAnsi"/>
          <w:color w:val="444444"/>
          <w:sz w:val="24"/>
          <w:szCs w:val="24"/>
          <w:lang w:eastAsia="hu-HU"/>
        </w:rPr>
      </w:pPr>
      <w:r>
        <w:rPr>
          <w:rFonts w:eastAsia="Times New Roman" w:cstheme="minorHAnsi"/>
          <w:b/>
          <w:bCs/>
          <w:color w:val="444444"/>
          <w:sz w:val="24"/>
          <w:szCs w:val="24"/>
          <w:bdr w:val="none" w:sz="0" w:space="0" w:color="auto" w:frame="1"/>
          <w:lang w:eastAsia="hu-HU"/>
        </w:rPr>
        <w:t xml:space="preserve">fogalmak közti kapcsolatok keresése: asszociatív/ alá-fölérendelt/ </w:t>
      </w:r>
      <w:proofErr w:type="spellStart"/>
      <w:r>
        <w:rPr>
          <w:rFonts w:eastAsia="Times New Roman" w:cstheme="minorHAnsi"/>
          <w:b/>
          <w:bCs/>
          <w:color w:val="444444"/>
          <w:sz w:val="24"/>
          <w:szCs w:val="24"/>
          <w:bdr w:val="none" w:sz="0" w:space="0" w:color="auto" w:frame="1"/>
          <w:lang w:eastAsia="hu-HU"/>
        </w:rPr>
        <w:t>mellérdendelt</w:t>
      </w:r>
      <w:proofErr w:type="spellEnd"/>
      <w:r>
        <w:rPr>
          <w:rFonts w:eastAsia="Times New Roman" w:cstheme="minorHAnsi"/>
          <w:b/>
          <w:bCs/>
          <w:color w:val="444444"/>
          <w:sz w:val="24"/>
          <w:szCs w:val="24"/>
          <w:bdr w:val="none" w:sz="0" w:space="0" w:color="auto" w:frame="1"/>
          <w:lang w:eastAsia="hu-HU"/>
        </w:rPr>
        <w:t>/ ellentétes/ ok-okozati kapcsolatok</w:t>
      </w:r>
    </w:p>
    <w:p w:rsidR="001F567A" w:rsidRPr="00BC0F85" w:rsidRDefault="001F567A" w:rsidP="001F567A">
      <w:pPr>
        <w:numPr>
          <w:ilvl w:val="0"/>
          <w:numId w:val="4"/>
        </w:numPr>
        <w:spacing w:after="0" w:line="240" w:lineRule="auto"/>
        <w:ind w:left="480"/>
        <w:textAlignment w:val="baseline"/>
        <w:rPr>
          <w:rFonts w:eastAsia="Times New Roman" w:cstheme="minorHAnsi"/>
          <w:color w:val="444444"/>
          <w:sz w:val="24"/>
          <w:szCs w:val="24"/>
          <w:lang w:eastAsia="hu-HU"/>
        </w:rPr>
      </w:pPr>
      <w:r w:rsidRPr="00BC0F85">
        <w:rPr>
          <w:rFonts w:eastAsia="Times New Roman" w:cstheme="minorHAnsi"/>
          <w:b/>
          <w:bCs/>
          <w:color w:val="444444"/>
          <w:sz w:val="24"/>
          <w:szCs w:val="24"/>
          <w:bdr w:val="none" w:sz="0" w:space="0" w:color="auto" w:frame="1"/>
          <w:lang w:eastAsia="hu-HU"/>
        </w:rPr>
        <w:t>összefoglalás</w:t>
      </w:r>
    </w:p>
    <w:p w:rsidR="001F567A" w:rsidRDefault="001F567A" w:rsidP="001F567A">
      <w:pPr>
        <w:numPr>
          <w:ilvl w:val="0"/>
          <w:numId w:val="4"/>
        </w:numPr>
        <w:spacing w:after="0" w:line="240" w:lineRule="auto"/>
        <w:ind w:left="480"/>
        <w:textAlignment w:val="baseline"/>
        <w:rPr>
          <w:rFonts w:eastAsia="Times New Roman" w:cstheme="minorHAnsi"/>
          <w:color w:val="444444"/>
          <w:sz w:val="24"/>
          <w:szCs w:val="24"/>
          <w:lang w:eastAsia="hu-HU"/>
        </w:rPr>
      </w:pPr>
      <w:r>
        <w:rPr>
          <w:rFonts w:eastAsia="Times New Roman" w:cstheme="minorHAnsi"/>
          <w:color w:val="444444"/>
          <w:sz w:val="24"/>
          <w:szCs w:val="24"/>
          <w:lang w:eastAsia="hu-HU"/>
        </w:rPr>
        <w:t>kérdések felvetése</w:t>
      </w:r>
    </w:p>
    <w:p w:rsidR="001F567A" w:rsidRDefault="001F567A" w:rsidP="001F567A">
      <w:pPr>
        <w:numPr>
          <w:ilvl w:val="0"/>
          <w:numId w:val="4"/>
        </w:numPr>
        <w:spacing w:after="0" w:line="240" w:lineRule="auto"/>
        <w:ind w:left="480"/>
        <w:textAlignment w:val="baseline"/>
        <w:rPr>
          <w:rFonts w:eastAsia="Times New Roman" w:cstheme="minorHAnsi"/>
          <w:color w:val="444444"/>
          <w:sz w:val="24"/>
          <w:szCs w:val="24"/>
          <w:lang w:eastAsia="hu-HU"/>
        </w:rPr>
      </w:pPr>
      <w:r>
        <w:rPr>
          <w:rFonts w:eastAsia="Times New Roman" w:cstheme="minorHAnsi"/>
          <w:color w:val="444444"/>
          <w:sz w:val="24"/>
          <w:szCs w:val="24"/>
          <w:lang w:eastAsia="hu-HU"/>
        </w:rPr>
        <w:t>saját vagy mások által feltett kérdések megválaszolása</w:t>
      </w:r>
    </w:p>
    <w:p w:rsidR="001F567A" w:rsidRPr="00C36117" w:rsidRDefault="001F567A" w:rsidP="001F567A">
      <w:pPr>
        <w:numPr>
          <w:ilvl w:val="0"/>
          <w:numId w:val="4"/>
        </w:numPr>
        <w:spacing w:after="0" w:line="240" w:lineRule="auto"/>
        <w:ind w:left="480"/>
        <w:textAlignment w:val="baseline"/>
        <w:rPr>
          <w:rFonts w:eastAsia="Times New Roman" w:cstheme="minorHAnsi"/>
          <w:b/>
          <w:bCs/>
          <w:color w:val="444444"/>
          <w:sz w:val="24"/>
          <w:szCs w:val="24"/>
          <w:lang w:eastAsia="hu-HU"/>
        </w:rPr>
      </w:pPr>
      <w:r w:rsidRPr="00C36117">
        <w:rPr>
          <w:rFonts w:eastAsia="Times New Roman" w:cstheme="minorHAnsi"/>
          <w:b/>
          <w:bCs/>
          <w:color w:val="444444"/>
          <w:sz w:val="24"/>
          <w:szCs w:val="24"/>
          <w:lang w:eastAsia="hu-HU"/>
        </w:rPr>
        <w:t xml:space="preserve">ábra készítése pl. </w:t>
      </w:r>
      <w:r w:rsidRPr="00C36117">
        <w:rPr>
          <w:rFonts w:cstheme="minorHAnsi"/>
          <w:b/>
          <w:bCs/>
          <w:sz w:val="24"/>
          <w:szCs w:val="24"/>
        </w:rPr>
        <w:t>pókábra, fadiagram, folyamatábra készítés</w:t>
      </w:r>
    </w:p>
    <w:p w:rsidR="001F567A" w:rsidRDefault="001F567A" w:rsidP="001F567A">
      <w:pPr>
        <w:numPr>
          <w:ilvl w:val="0"/>
          <w:numId w:val="4"/>
        </w:numPr>
        <w:spacing w:after="0" w:line="240" w:lineRule="auto"/>
        <w:ind w:left="480"/>
        <w:textAlignment w:val="baseline"/>
        <w:rPr>
          <w:rFonts w:eastAsia="Times New Roman" w:cstheme="minorHAnsi"/>
          <w:color w:val="444444"/>
          <w:sz w:val="24"/>
          <w:szCs w:val="24"/>
          <w:lang w:eastAsia="hu-HU"/>
        </w:rPr>
      </w:pPr>
      <w:r>
        <w:rPr>
          <w:rFonts w:eastAsia="Times New Roman" w:cstheme="minorHAnsi"/>
          <w:color w:val="444444"/>
          <w:sz w:val="24"/>
          <w:szCs w:val="24"/>
          <w:lang w:eastAsia="hu-HU"/>
        </w:rPr>
        <w:t>ábra, grafikon értelmezése</w:t>
      </w:r>
    </w:p>
    <w:p w:rsidR="001F567A" w:rsidRPr="004F2382" w:rsidRDefault="001F567A" w:rsidP="001F567A">
      <w:pPr>
        <w:numPr>
          <w:ilvl w:val="0"/>
          <w:numId w:val="4"/>
        </w:numPr>
        <w:spacing w:after="0" w:line="240" w:lineRule="auto"/>
        <w:ind w:left="480"/>
        <w:textAlignment w:val="baseline"/>
        <w:rPr>
          <w:rFonts w:eastAsia="Times New Roman" w:cstheme="minorHAnsi"/>
          <w:color w:val="444444"/>
          <w:sz w:val="24"/>
          <w:szCs w:val="24"/>
          <w:lang w:eastAsia="hu-HU"/>
        </w:rPr>
      </w:pPr>
      <w:r>
        <w:rPr>
          <w:rFonts w:eastAsia="Times New Roman" w:cstheme="minorHAnsi"/>
          <w:color w:val="444444"/>
          <w:sz w:val="24"/>
          <w:szCs w:val="24"/>
          <w:lang w:eastAsia="hu-HU"/>
        </w:rPr>
        <w:t>az anyag elmondása jegyzet, vázlat alapján</w:t>
      </w:r>
    </w:p>
    <w:p w:rsidR="001F567A" w:rsidRPr="00C36117" w:rsidRDefault="001F567A" w:rsidP="001F567A">
      <w:pPr>
        <w:numPr>
          <w:ilvl w:val="0"/>
          <w:numId w:val="4"/>
        </w:numPr>
        <w:spacing w:after="0" w:line="240" w:lineRule="auto"/>
        <w:ind w:left="480"/>
        <w:textAlignment w:val="baseline"/>
        <w:rPr>
          <w:rFonts w:eastAsia="Times New Roman" w:cstheme="minorHAnsi"/>
          <w:color w:val="444444"/>
          <w:sz w:val="24"/>
          <w:szCs w:val="24"/>
          <w:lang w:eastAsia="hu-HU"/>
        </w:rPr>
      </w:pPr>
      <w:r w:rsidRPr="00C36117">
        <w:rPr>
          <w:rFonts w:eastAsia="Times New Roman" w:cstheme="minorHAnsi"/>
          <w:color w:val="444444"/>
          <w:sz w:val="24"/>
          <w:szCs w:val="24"/>
          <w:bdr w:val="none" w:sz="0" w:space="0" w:color="auto" w:frame="1"/>
          <w:lang w:eastAsia="hu-HU"/>
        </w:rPr>
        <w:t>gyorsolvasás</w:t>
      </w:r>
    </w:p>
    <w:p w:rsidR="001F567A" w:rsidRPr="00C36117" w:rsidRDefault="001F567A" w:rsidP="001F567A">
      <w:pPr>
        <w:numPr>
          <w:ilvl w:val="0"/>
          <w:numId w:val="4"/>
        </w:numPr>
        <w:spacing w:after="0" w:line="240" w:lineRule="auto"/>
        <w:ind w:left="480"/>
        <w:textAlignment w:val="baseline"/>
        <w:rPr>
          <w:rFonts w:eastAsia="Times New Roman" w:cstheme="minorHAnsi"/>
          <w:color w:val="444444"/>
          <w:sz w:val="24"/>
          <w:szCs w:val="24"/>
          <w:lang w:eastAsia="hu-HU"/>
        </w:rPr>
      </w:pPr>
      <w:r w:rsidRPr="00C36117">
        <w:rPr>
          <w:rFonts w:eastAsia="Times New Roman" w:cstheme="minorHAnsi"/>
          <w:color w:val="444444"/>
          <w:sz w:val="24"/>
          <w:szCs w:val="24"/>
          <w:bdr w:val="none" w:sz="0" w:space="0" w:color="auto" w:frame="1"/>
          <w:lang w:eastAsia="hu-HU"/>
        </w:rPr>
        <w:t>szelektív olvasás</w:t>
      </w:r>
    </w:p>
    <w:p w:rsidR="001F567A" w:rsidRPr="004F2382" w:rsidRDefault="001F567A" w:rsidP="001F567A">
      <w:pPr>
        <w:numPr>
          <w:ilvl w:val="0"/>
          <w:numId w:val="4"/>
        </w:numPr>
        <w:spacing w:after="0" w:line="240" w:lineRule="auto"/>
        <w:ind w:left="480"/>
        <w:textAlignment w:val="baseline"/>
        <w:rPr>
          <w:rFonts w:eastAsia="Times New Roman" w:cstheme="minorHAnsi"/>
          <w:color w:val="444444"/>
          <w:sz w:val="24"/>
          <w:szCs w:val="24"/>
          <w:lang w:eastAsia="hu-HU"/>
        </w:rPr>
      </w:pPr>
      <w:r w:rsidRPr="00C36117">
        <w:rPr>
          <w:rFonts w:eastAsia="Times New Roman" w:cstheme="minorHAnsi"/>
          <w:color w:val="444444"/>
          <w:sz w:val="24"/>
          <w:szCs w:val="24"/>
          <w:bdr w:val="none" w:sz="0" w:space="0" w:color="auto" w:frame="1"/>
          <w:lang w:eastAsia="hu-HU"/>
        </w:rPr>
        <w:t>a lényegtelen részek áthúzása</w:t>
      </w:r>
    </w:p>
    <w:p w:rsidR="001F567A" w:rsidRPr="00BC0F85" w:rsidRDefault="001F567A" w:rsidP="001F567A">
      <w:pPr>
        <w:numPr>
          <w:ilvl w:val="0"/>
          <w:numId w:val="4"/>
        </w:numPr>
        <w:spacing w:after="0" w:line="240" w:lineRule="auto"/>
        <w:ind w:left="480"/>
        <w:textAlignment w:val="baseline"/>
        <w:rPr>
          <w:rFonts w:eastAsia="Times New Roman" w:cstheme="minorHAnsi"/>
          <w:color w:val="444444"/>
          <w:sz w:val="24"/>
          <w:szCs w:val="24"/>
          <w:lang w:eastAsia="hu-HU"/>
        </w:rPr>
      </w:pPr>
      <w:r w:rsidRPr="00BC0F85">
        <w:rPr>
          <w:rFonts w:eastAsia="Times New Roman" w:cstheme="minorHAnsi"/>
          <w:b/>
          <w:bCs/>
          <w:color w:val="444444"/>
          <w:sz w:val="24"/>
          <w:szCs w:val="24"/>
          <w:bdr w:val="none" w:sz="0" w:space="0" w:color="auto" w:frame="1"/>
          <w:lang w:eastAsia="hu-HU"/>
        </w:rPr>
        <w:t>új címsorok (címek, alcímek) fogalmazása</w:t>
      </w:r>
    </w:p>
    <w:p w:rsidR="001F567A" w:rsidRPr="00BC0F85" w:rsidRDefault="001F567A" w:rsidP="001F567A">
      <w:pPr>
        <w:numPr>
          <w:ilvl w:val="0"/>
          <w:numId w:val="4"/>
        </w:numPr>
        <w:spacing w:after="0" w:line="240" w:lineRule="auto"/>
        <w:ind w:left="480"/>
        <w:textAlignment w:val="baseline"/>
        <w:rPr>
          <w:rFonts w:eastAsia="Times New Roman" w:cstheme="minorHAnsi"/>
          <w:color w:val="444444"/>
          <w:sz w:val="24"/>
          <w:szCs w:val="24"/>
          <w:lang w:eastAsia="hu-HU"/>
        </w:rPr>
      </w:pPr>
      <w:r w:rsidRPr="00BC0F85">
        <w:rPr>
          <w:rFonts w:eastAsia="Times New Roman" w:cstheme="minorHAnsi"/>
          <w:b/>
          <w:bCs/>
          <w:color w:val="444444"/>
          <w:sz w:val="24"/>
          <w:szCs w:val="24"/>
          <w:bdr w:val="none" w:sz="0" w:space="0" w:color="auto" w:frame="1"/>
          <w:lang w:eastAsia="hu-HU"/>
        </w:rPr>
        <w:t>áttekintések készítése</w:t>
      </w:r>
    </w:p>
    <w:p w:rsidR="001F567A" w:rsidRPr="00C36117" w:rsidRDefault="001F567A" w:rsidP="001F567A">
      <w:pPr>
        <w:numPr>
          <w:ilvl w:val="0"/>
          <w:numId w:val="5"/>
        </w:numPr>
        <w:spacing w:after="0" w:line="240" w:lineRule="auto"/>
        <w:ind w:left="480"/>
        <w:textAlignment w:val="baseline"/>
        <w:rPr>
          <w:rFonts w:eastAsia="Times New Roman" w:cstheme="minorHAnsi"/>
          <w:color w:val="444444"/>
          <w:sz w:val="24"/>
          <w:szCs w:val="24"/>
          <w:lang w:eastAsia="hu-HU"/>
        </w:rPr>
      </w:pPr>
      <w:r w:rsidRPr="00C36117">
        <w:rPr>
          <w:rFonts w:eastAsia="Times New Roman" w:cstheme="minorHAnsi"/>
          <w:color w:val="444444"/>
          <w:sz w:val="24"/>
          <w:szCs w:val="24"/>
          <w:bdr w:val="none" w:sz="0" w:space="0" w:color="auto" w:frame="1"/>
          <w:lang w:eastAsia="hu-HU"/>
        </w:rPr>
        <w:t>elhagyjuk a terjengős részleteket vagy a magától értetődő összefüggéseket</w:t>
      </w:r>
    </w:p>
    <w:bookmarkEnd w:id="0"/>
    <w:p w:rsidR="001F567A" w:rsidRDefault="001F567A" w:rsidP="001F567A">
      <w:pPr>
        <w:rPr>
          <w:rFonts w:cstheme="minorHAnsi"/>
          <w:sz w:val="24"/>
          <w:szCs w:val="24"/>
        </w:rPr>
      </w:pPr>
    </w:p>
    <w:p w:rsidR="001F567A" w:rsidRDefault="001F567A" w:rsidP="001F567A">
      <w:pPr>
        <w:jc w:val="both"/>
        <w:rPr>
          <w:rFonts w:eastAsia="Times New Roman" w:cstheme="minorHAnsi"/>
          <w:color w:val="444444"/>
          <w:sz w:val="24"/>
          <w:szCs w:val="24"/>
          <w:lang w:eastAsia="hu-HU"/>
        </w:rPr>
      </w:pPr>
      <w:r w:rsidRPr="00BC0F85">
        <w:rPr>
          <w:rFonts w:eastAsia="Times New Roman" w:cstheme="minorHAnsi"/>
          <w:color w:val="444444"/>
          <w:sz w:val="24"/>
          <w:szCs w:val="24"/>
          <w:lang w:eastAsia="hu-HU"/>
        </w:rPr>
        <w:t xml:space="preserve">A jegyzetelés megfegyelmezi a gondolatokat, s mivel figyelni kell, nem engedi, hogy a tárgytól elkalandozzunk. Ugyanakkor a feljegyzések csak akkor befolyásolják kedvezően a tanulás egész folyamatát, ha közben vagy utána egyszersmind a </w:t>
      </w:r>
      <w:r w:rsidRPr="008A0FDD">
        <w:rPr>
          <w:rFonts w:eastAsia="Times New Roman" w:cstheme="minorHAnsi"/>
          <w:b/>
          <w:bCs/>
          <w:color w:val="444444"/>
          <w:sz w:val="24"/>
          <w:szCs w:val="24"/>
          <w:lang w:eastAsia="hu-HU"/>
        </w:rPr>
        <w:t>hallottak gondolati feldolgozása</w:t>
      </w:r>
      <w:r w:rsidRPr="00BC0F85">
        <w:rPr>
          <w:rFonts w:eastAsia="Times New Roman" w:cstheme="minorHAnsi"/>
          <w:color w:val="444444"/>
          <w:sz w:val="24"/>
          <w:szCs w:val="24"/>
          <w:lang w:eastAsia="hu-HU"/>
        </w:rPr>
        <w:t xml:space="preserve"> is megtörténik.</w:t>
      </w:r>
    </w:p>
    <w:p w:rsidR="001F567A" w:rsidRPr="00D14CC6" w:rsidRDefault="001F567A" w:rsidP="001F567A">
      <w:pPr>
        <w:jc w:val="both"/>
        <w:rPr>
          <w:rFonts w:cstheme="minorHAnsi"/>
          <w:sz w:val="24"/>
          <w:szCs w:val="24"/>
        </w:rPr>
      </w:pPr>
      <w:r>
        <w:rPr>
          <w:rFonts w:cstheme="minorHAnsi"/>
          <w:sz w:val="24"/>
          <w:szCs w:val="24"/>
        </w:rPr>
        <w:t>L</w:t>
      </w:r>
      <w:r w:rsidRPr="00D14CC6">
        <w:rPr>
          <w:rFonts w:cstheme="minorHAnsi"/>
          <w:sz w:val="24"/>
          <w:szCs w:val="24"/>
        </w:rPr>
        <w:t xml:space="preserve">eghatékonyabb a tanulás, ha </w:t>
      </w:r>
      <w:r w:rsidRPr="002965FC">
        <w:rPr>
          <w:rFonts w:cstheme="minorHAnsi"/>
          <w:b/>
          <w:bCs/>
          <w:sz w:val="24"/>
          <w:szCs w:val="24"/>
        </w:rPr>
        <w:t>a tanulásra szánt idő 60%-át önellenőrzésre, vagyis az anyag felmondására fordítjuk, és csak 40%-át töltjük el ismétléssel</w:t>
      </w:r>
      <w:r w:rsidRPr="00D14CC6">
        <w:rPr>
          <w:rFonts w:cstheme="minorHAnsi"/>
          <w:sz w:val="24"/>
          <w:szCs w:val="24"/>
        </w:rPr>
        <w:t xml:space="preserve">, vagyis az anyag </w:t>
      </w:r>
      <w:proofErr w:type="spellStart"/>
      <w:r w:rsidRPr="00D14CC6">
        <w:rPr>
          <w:rFonts w:cstheme="minorHAnsi"/>
          <w:sz w:val="24"/>
          <w:szCs w:val="24"/>
        </w:rPr>
        <w:t>újraolvasásával</w:t>
      </w:r>
      <w:proofErr w:type="spellEnd"/>
      <w:r w:rsidRPr="00D14CC6">
        <w:rPr>
          <w:rFonts w:cstheme="minorHAnsi"/>
          <w:sz w:val="24"/>
          <w:szCs w:val="24"/>
        </w:rPr>
        <w:t>.</w:t>
      </w:r>
      <w:r>
        <w:rPr>
          <w:rFonts w:cstheme="minorHAnsi"/>
          <w:sz w:val="24"/>
          <w:szCs w:val="24"/>
        </w:rPr>
        <w:t xml:space="preserve"> </w:t>
      </w:r>
      <w:r w:rsidRPr="002965FC">
        <w:rPr>
          <w:rFonts w:cstheme="minorHAnsi"/>
          <w:b/>
          <w:bCs/>
          <w:sz w:val="24"/>
          <w:szCs w:val="24"/>
        </w:rPr>
        <w:t>Ismétlésnél lényeges, hogy ne egyszerre ismételjünk sokszor, hanem időben osszuk el az ismétlések számát.</w:t>
      </w:r>
      <w:r w:rsidRPr="00D14CC6">
        <w:rPr>
          <w:rFonts w:cstheme="minorHAnsi"/>
          <w:sz w:val="24"/>
          <w:szCs w:val="24"/>
        </w:rPr>
        <w:t xml:space="preserve"> Ha a tanulás pillanatától számítva 2 hetünk van a dolgozatig, sokkal eredményesebb, ha 14 napon keresztül minden nap egyszer ismétlünk, mintha egyszer ismételnénk 14-szer.</w:t>
      </w:r>
    </w:p>
    <w:p w:rsidR="001F567A" w:rsidRPr="00D14CC6" w:rsidRDefault="001F567A" w:rsidP="001F567A">
      <w:pPr>
        <w:rPr>
          <w:sz w:val="24"/>
          <w:szCs w:val="24"/>
        </w:rPr>
      </w:pPr>
    </w:p>
    <w:p w:rsidR="001F567A" w:rsidRDefault="001F567A" w:rsidP="001F567A">
      <w:pPr>
        <w:pStyle w:val="Cmsor2"/>
      </w:pPr>
      <w:r w:rsidRPr="008F31D3">
        <w:lastRenderedPageBreak/>
        <w:t xml:space="preserve">Összetett tanulási stratégiák: </w:t>
      </w:r>
    </w:p>
    <w:p w:rsidR="001F567A" w:rsidRDefault="001F567A" w:rsidP="001F567A">
      <w:pPr>
        <w:pStyle w:val="Cmsor3"/>
      </w:pPr>
      <w:r w:rsidRPr="00990195">
        <w:t>SQ4R</w:t>
      </w:r>
      <w:r>
        <w:t xml:space="preserve"> (Thomas és Robinson, 1972):</w:t>
      </w:r>
    </w:p>
    <w:p w:rsidR="001F567A" w:rsidRPr="00561B70" w:rsidRDefault="001F567A" w:rsidP="001F567A"/>
    <w:p w:rsidR="001F567A" w:rsidRPr="001668BE" w:rsidRDefault="001F567A" w:rsidP="001F567A">
      <w:pPr>
        <w:rPr>
          <w:sz w:val="24"/>
          <w:szCs w:val="24"/>
        </w:rPr>
      </w:pPr>
      <w:r w:rsidRPr="001668BE">
        <w:rPr>
          <w:sz w:val="24"/>
          <w:szCs w:val="24"/>
        </w:rPr>
        <w:t xml:space="preserve">S - </w:t>
      </w:r>
      <w:proofErr w:type="spellStart"/>
      <w:r w:rsidRPr="001668BE">
        <w:rPr>
          <w:sz w:val="24"/>
          <w:szCs w:val="24"/>
        </w:rPr>
        <w:t>Scan</w:t>
      </w:r>
      <w:proofErr w:type="spellEnd"/>
      <w:r w:rsidRPr="001668BE">
        <w:rPr>
          <w:sz w:val="24"/>
          <w:szCs w:val="24"/>
        </w:rPr>
        <w:t xml:space="preserve"> – előzetes áttekintés: </w:t>
      </w:r>
    </w:p>
    <w:p w:rsidR="001F567A" w:rsidRPr="001668BE" w:rsidRDefault="001F567A" w:rsidP="001F567A">
      <w:pPr>
        <w:rPr>
          <w:sz w:val="24"/>
          <w:szCs w:val="24"/>
        </w:rPr>
      </w:pPr>
      <w:r w:rsidRPr="001668BE">
        <w:rPr>
          <w:sz w:val="24"/>
          <w:szCs w:val="24"/>
        </w:rPr>
        <w:t xml:space="preserve">Q - </w:t>
      </w:r>
      <w:proofErr w:type="spellStart"/>
      <w:r w:rsidRPr="001668BE">
        <w:rPr>
          <w:sz w:val="24"/>
          <w:szCs w:val="24"/>
        </w:rPr>
        <w:t>Query</w:t>
      </w:r>
      <w:proofErr w:type="spellEnd"/>
      <w:r w:rsidRPr="001668BE">
        <w:rPr>
          <w:sz w:val="24"/>
          <w:szCs w:val="24"/>
        </w:rPr>
        <w:t xml:space="preserve"> - kérdezés </w:t>
      </w:r>
    </w:p>
    <w:p w:rsidR="001F567A" w:rsidRPr="001668BE" w:rsidRDefault="001F567A" w:rsidP="001F567A">
      <w:pPr>
        <w:rPr>
          <w:sz w:val="24"/>
          <w:szCs w:val="24"/>
        </w:rPr>
      </w:pPr>
      <w:r w:rsidRPr="001668BE">
        <w:rPr>
          <w:sz w:val="24"/>
          <w:szCs w:val="24"/>
        </w:rPr>
        <w:t>R - Read - elolvasás</w:t>
      </w:r>
    </w:p>
    <w:p w:rsidR="001F567A" w:rsidRPr="001668BE" w:rsidRDefault="001F567A" w:rsidP="001F567A">
      <w:pPr>
        <w:rPr>
          <w:sz w:val="24"/>
          <w:szCs w:val="24"/>
        </w:rPr>
      </w:pPr>
      <w:r w:rsidRPr="001668BE">
        <w:rPr>
          <w:sz w:val="24"/>
          <w:szCs w:val="24"/>
        </w:rPr>
        <w:t xml:space="preserve">R - </w:t>
      </w:r>
      <w:proofErr w:type="spellStart"/>
      <w:r w:rsidRPr="001668BE">
        <w:rPr>
          <w:sz w:val="24"/>
          <w:szCs w:val="24"/>
        </w:rPr>
        <w:t>Reflect</w:t>
      </w:r>
      <w:proofErr w:type="spellEnd"/>
      <w:r w:rsidRPr="001668BE">
        <w:rPr>
          <w:sz w:val="24"/>
          <w:szCs w:val="24"/>
        </w:rPr>
        <w:t xml:space="preserve"> - átgondolás</w:t>
      </w:r>
    </w:p>
    <w:p w:rsidR="001F567A" w:rsidRPr="001668BE" w:rsidRDefault="001F567A" w:rsidP="001F567A">
      <w:pPr>
        <w:rPr>
          <w:rFonts w:cstheme="minorHAnsi"/>
          <w:sz w:val="24"/>
          <w:szCs w:val="24"/>
        </w:rPr>
      </w:pPr>
      <w:r w:rsidRPr="001668BE">
        <w:rPr>
          <w:rFonts w:cstheme="minorHAnsi"/>
          <w:sz w:val="24"/>
          <w:szCs w:val="24"/>
        </w:rPr>
        <w:t xml:space="preserve">R - </w:t>
      </w:r>
      <w:proofErr w:type="spellStart"/>
      <w:r w:rsidRPr="001668BE">
        <w:rPr>
          <w:rFonts w:cstheme="minorHAnsi"/>
          <w:sz w:val="24"/>
          <w:szCs w:val="24"/>
        </w:rPr>
        <w:t>Recite</w:t>
      </w:r>
      <w:proofErr w:type="spellEnd"/>
      <w:r w:rsidRPr="001668BE">
        <w:rPr>
          <w:rFonts w:cstheme="minorHAnsi"/>
          <w:sz w:val="24"/>
          <w:szCs w:val="24"/>
        </w:rPr>
        <w:t xml:space="preserve"> - felidézés</w:t>
      </w:r>
    </w:p>
    <w:p w:rsidR="001F567A" w:rsidRPr="001668BE" w:rsidRDefault="001F567A" w:rsidP="001F567A">
      <w:pPr>
        <w:rPr>
          <w:rFonts w:cstheme="minorHAnsi"/>
          <w:sz w:val="24"/>
          <w:szCs w:val="24"/>
        </w:rPr>
      </w:pPr>
      <w:r w:rsidRPr="001668BE">
        <w:rPr>
          <w:rFonts w:cstheme="minorHAnsi"/>
          <w:sz w:val="24"/>
          <w:szCs w:val="24"/>
        </w:rPr>
        <w:t xml:space="preserve">R - </w:t>
      </w:r>
      <w:proofErr w:type="spellStart"/>
      <w:r w:rsidRPr="001668BE">
        <w:rPr>
          <w:rFonts w:cstheme="minorHAnsi"/>
          <w:sz w:val="24"/>
          <w:szCs w:val="24"/>
        </w:rPr>
        <w:t>Review</w:t>
      </w:r>
      <w:proofErr w:type="spellEnd"/>
      <w:r w:rsidRPr="001668BE">
        <w:rPr>
          <w:rFonts w:cstheme="minorHAnsi"/>
          <w:sz w:val="24"/>
          <w:szCs w:val="24"/>
        </w:rPr>
        <w:t xml:space="preserve"> – ismétlő áttekintés</w:t>
      </w:r>
    </w:p>
    <w:p w:rsidR="001F567A" w:rsidRDefault="001F567A" w:rsidP="001F567A">
      <w:pPr>
        <w:pStyle w:val="Cmsor2"/>
      </w:pPr>
    </w:p>
    <w:p w:rsidR="001F567A" w:rsidRDefault="001F567A" w:rsidP="001F567A">
      <w:pPr>
        <w:pStyle w:val="Cmsor3"/>
      </w:pPr>
      <w:r>
        <w:t>MURDER-program (</w:t>
      </w:r>
      <w:proofErr w:type="spellStart"/>
      <w:r>
        <w:t>Dansereau</w:t>
      </w:r>
      <w:proofErr w:type="spellEnd"/>
      <w:r>
        <w:t>, 1979):</w:t>
      </w:r>
    </w:p>
    <w:p w:rsidR="001F567A" w:rsidRPr="001668BE" w:rsidRDefault="001F567A" w:rsidP="001F567A">
      <w:pPr>
        <w:rPr>
          <w:sz w:val="24"/>
          <w:szCs w:val="24"/>
        </w:rPr>
      </w:pPr>
    </w:p>
    <w:p w:rsidR="001F567A" w:rsidRPr="001668BE" w:rsidRDefault="001F567A" w:rsidP="001F567A">
      <w:pPr>
        <w:rPr>
          <w:sz w:val="24"/>
          <w:szCs w:val="24"/>
        </w:rPr>
      </w:pPr>
      <w:r w:rsidRPr="001668BE">
        <w:rPr>
          <w:sz w:val="24"/>
          <w:szCs w:val="24"/>
        </w:rPr>
        <w:t xml:space="preserve">M – </w:t>
      </w:r>
      <w:proofErr w:type="spellStart"/>
      <w:r w:rsidRPr="001668BE">
        <w:rPr>
          <w:sz w:val="24"/>
          <w:szCs w:val="24"/>
        </w:rPr>
        <w:t>Mood</w:t>
      </w:r>
      <w:proofErr w:type="spellEnd"/>
      <w:r w:rsidRPr="001668BE">
        <w:rPr>
          <w:sz w:val="24"/>
          <w:szCs w:val="24"/>
        </w:rPr>
        <w:t xml:space="preserve"> – hangulatteremtés (</w:t>
      </w:r>
      <w:proofErr w:type="spellStart"/>
      <w:r w:rsidRPr="001668BE">
        <w:rPr>
          <w:sz w:val="24"/>
          <w:szCs w:val="24"/>
        </w:rPr>
        <w:t>célkitűztés</w:t>
      </w:r>
      <w:proofErr w:type="spellEnd"/>
      <w:r w:rsidRPr="001668BE">
        <w:rPr>
          <w:sz w:val="24"/>
          <w:szCs w:val="24"/>
        </w:rPr>
        <w:t>, időbeosztás és figyelemösszpontosítás)</w:t>
      </w:r>
    </w:p>
    <w:p w:rsidR="001F567A" w:rsidRPr="001668BE" w:rsidRDefault="001F567A" w:rsidP="001F567A">
      <w:pPr>
        <w:rPr>
          <w:sz w:val="24"/>
          <w:szCs w:val="24"/>
        </w:rPr>
      </w:pPr>
      <w:r w:rsidRPr="001668BE">
        <w:rPr>
          <w:sz w:val="24"/>
          <w:szCs w:val="24"/>
        </w:rPr>
        <w:t xml:space="preserve">U – </w:t>
      </w:r>
      <w:proofErr w:type="spellStart"/>
      <w:r w:rsidRPr="001668BE">
        <w:rPr>
          <w:sz w:val="24"/>
          <w:szCs w:val="24"/>
        </w:rPr>
        <w:t>Understanding</w:t>
      </w:r>
      <w:proofErr w:type="spellEnd"/>
      <w:r w:rsidRPr="001668BE">
        <w:rPr>
          <w:sz w:val="24"/>
          <w:szCs w:val="24"/>
        </w:rPr>
        <w:t xml:space="preserve"> – megértés (homályos részek megjelölése feldolgozáshoz)</w:t>
      </w:r>
    </w:p>
    <w:p w:rsidR="001F567A" w:rsidRPr="001668BE" w:rsidRDefault="001F567A" w:rsidP="001F567A">
      <w:pPr>
        <w:rPr>
          <w:sz w:val="24"/>
          <w:szCs w:val="24"/>
        </w:rPr>
      </w:pPr>
      <w:r w:rsidRPr="001668BE">
        <w:rPr>
          <w:sz w:val="24"/>
          <w:szCs w:val="24"/>
        </w:rPr>
        <w:t xml:space="preserve">R – </w:t>
      </w:r>
      <w:proofErr w:type="spellStart"/>
      <w:r w:rsidRPr="001668BE">
        <w:rPr>
          <w:sz w:val="24"/>
          <w:szCs w:val="24"/>
        </w:rPr>
        <w:t>Recalling</w:t>
      </w:r>
      <w:proofErr w:type="spellEnd"/>
      <w:r w:rsidRPr="001668BE">
        <w:rPr>
          <w:sz w:val="24"/>
          <w:szCs w:val="24"/>
        </w:rPr>
        <w:t xml:space="preserve"> – visszahívás (információk átalakítása: </w:t>
      </w:r>
      <w:proofErr w:type="spellStart"/>
      <w:r w:rsidRPr="001668BE">
        <w:rPr>
          <w:sz w:val="24"/>
          <w:szCs w:val="24"/>
        </w:rPr>
        <w:t>parafrazeálás</w:t>
      </w:r>
      <w:proofErr w:type="spellEnd"/>
      <w:r w:rsidRPr="001668BE">
        <w:rPr>
          <w:sz w:val="24"/>
          <w:szCs w:val="24"/>
        </w:rPr>
        <w:t>, hálóalkotás, kulcsfogalmak)</w:t>
      </w:r>
    </w:p>
    <w:p w:rsidR="001F567A" w:rsidRPr="001668BE" w:rsidRDefault="001F567A" w:rsidP="001F567A">
      <w:pPr>
        <w:rPr>
          <w:sz w:val="24"/>
          <w:szCs w:val="24"/>
        </w:rPr>
      </w:pPr>
      <w:r w:rsidRPr="001668BE">
        <w:rPr>
          <w:sz w:val="24"/>
          <w:szCs w:val="24"/>
        </w:rPr>
        <w:t xml:space="preserve">D – </w:t>
      </w:r>
      <w:proofErr w:type="spellStart"/>
      <w:r w:rsidRPr="001668BE">
        <w:rPr>
          <w:sz w:val="24"/>
          <w:szCs w:val="24"/>
        </w:rPr>
        <w:t>Digest</w:t>
      </w:r>
      <w:proofErr w:type="spellEnd"/>
      <w:r w:rsidRPr="001668BE">
        <w:rPr>
          <w:sz w:val="24"/>
          <w:szCs w:val="24"/>
        </w:rPr>
        <w:t xml:space="preserve"> – feldolgozás (homályos részek feldolgozása)</w:t>
      </w:r>
    </w:p>
    <w:p w:rsidR="001F567A" w:rsidRPr="001668BE" w:rsidRDefault="001F567A" w:rsidP="001F567A">
      <w:pPr>
        <w:rPr>
          <w:sz w:val="24"/>
          <w:szCs w:val="24"/>
        </w:rPr>
      </w:pPr>
      <w:r w:rsidRPr="001668BE">
        <w:rPr>
          <w:sz w:val="24"/>
          <w:szCs w:val="24"/>
        </w:rPr>
        <w:t xml:space="preserve">E – </w:t>
      </w:r>
      <w:proofErr w:type="spellStart"/>
      <w:r w:rsidRPr="001668BE">
        <w:rPr>
          <w:sz w:val="24"/>
          <w:szCs w:val="24"/>
        </w:rPr>
        <w:t>Expanding</w:t>
      </w:r>
      <w:proofErr w:type="spellEnd"/>
      <w:r w:rsidRPr="001668BE">
        <w:rPr>
          <w:sz w:val="24"/>
          <w:szCs w:val="24"/>
        </w:rPr>
        <w:t xml:space="preserve"> – kiterjesztés (önkikérdezés pl. Hogyan lehetne alkalmazni? Milyen kérdéseket tennél fel a szerzőnek?)</w:t>
      </w:r>
    </w:p>
    <w:p w:rsidR="001F567A" w:rsidRPr="001668BE" w:rsidRDefault="001F567A" w:rsidP="001F567A">
      <w:pPr>
        <w:rPr>
          <w:sz w:val="24"/>
          <w:szCs w:val="24"/>
        </w:rPr>
      </w:pPr>
      <w:r w:rsidRPr="001668BE">
        <w:rPr>
          <w:sz w:val="24"/>
          <w:szCs w:val="24"/>
        </w:rPr>
        <w:t xml:space="preserve">R – </w:t>
      </w:r>
      <w:proofErr w:type="spellStart"/>
      <w:r w:rsidRPr="001668BE">
        <w:rPr>
          <w:sz w:val="24"/>
          <w:szCs w:val="24"/>
        </w:rPr>
        <w:t>Reviewing</w:t>
      </w:r>
      <w:proofErr w:type="spellEnd"/>
      <w:r w:rsidRPr="001668BE">
        <w:rPr>
          <w:sz w:val="24"/>
          <w:szCs w:val="24"/>
        </w:rPr>
        <w:t xml:space="preserve"> – áttekintés (információk visszahívása ellenőrzés, javítás céljából)</w:t>
      </w:r>
    </w:p>
    <w:p w:rsidR="001F567A" w:rsidRPr="00561B70" w:rsidRDefault="001F567A" w:rsidP="001F567A"/>
    <w:p w:rsidR="001F567A" w:rsidRDefault="001F567A" w:rsidP="001F567A">
      <w:pPr>
        <w:pStyle w:val="Cmsor2"/>
      </w:pPr>
      <w:r w:rsidRPr="003D64CD">
        <w:t>Mnemotechnikai eljárások</w:t>
      </w:r>
    </w:p>
    <w:p w:rsidR="001F567A" w:rsidRDefault="001F567A" w:rsidP="001F567A">
      <w:pPr>
        <w:rPr>
          <w:rFonts w:cstheme="minorHAnsi"/>
          <w:b/>
          <w:bCs/>
          <w:sz w:val="24"/>
          <w:szCs w:val="24"/>
        </w:rPr>
      </w:pPr>
    </w:p>
    <w:p w:rsidR="001F567A" w:rsidRPr="001668BE" w:rsidRDefault="001F567A" w:rsidP="001F567A">
      <w:pPr>
        <w:jc w:val="both"/>
        <w:rPr>
          <w:b/>
          <w:bCs/>
          <w:sz w:val="24"/>
          <w:szCs w:val="24"/>
          <w:lang w:eastAsia="hu-HU"/>
        </w:rPr>
      </w:pPr>
      <w:r w:rsidRPr="001668BE">
        <w:rPr>
          <w:b/>
          <w:bCs/>
          <w:sz w:val="24"/>
          <w:szCs w:val="24"/>
          <w:bdr w:val="none" w:sz="0" w:space="0" w:color="auto" w:frame="1"/>
          <w:lang w:eastAsia="hu-HU"/>
        </w:rPr>
        <w:t>Az emlékezést és felidézést segítik, de a megértést nem. Használatukkor a képzeletünket használjuk, vizuális képeket tárolunk el az információkról, és azt meglévő dolgokhoz kapcsoljuk.</w:t>
      </w:r>
      <w:r w:rsidRPr="001668BE">
        <w:rPr>
          <w:b/>
          <w:bCs/>
          <w:sz w:val="24"/>
          <w:szCs w:val="24"/>
          <w:lang w:eastAsia="hu-HU"/>
        </w:rPr>
        <w:t xml:space="preserve"> </w:t>
      </w:r>
      <w:r w:rsidRPr="001668BE">
        <w:rPr>
          <w:b/>
          <w:bCs/>
          <w:sz w:val="24"/>
          <w:szCs w:val="24"/>
          <w:bdr w:val="none" w:sz="0" w:space="0" w:color="auto" w:frame="1"/>
          <w:lang w:eastAsia="hu-HU"/>
        </w:rPr>
        <w:t>Passzív tanulás helyett aktívan foglalkozunk az anyaggal, ez a siker egyik titka.</w:t>
      </w:r>
    </w:p>
    <w:p w:rsidR="001F567A" w:rsidRPr="001668BE" w:rsidRDefault="001F567A" w:rsidP="001F567A"/>
    <w:p w:rsidR="001F567A" w:rsidRPr="003D64CD" w:rsidRDefault="001F567A" w:rsidP="001F567A">
      <w:pPr>
        <w:pStyle w:val="Cmsor3"/>
      </w:pPr>
      <w:r w:rsidRPr="003D64CD">
        <w:lastRenderedPageBreak/>
        <w:t>Útvonal módszer:</w:t>
      </w:r>
    </w:p>
    <w:p w:rsidR="001F567A" w:rsidRPr="003D64CD" w:rsidRDefault="001F567A" w:rsidP="001F567A">
      <w:pPr>
        <w:pStyle w:val="NormlWeb"/>
        <w:spacing w:before="0" w:beforeAutospacing="0" w:after="0" w:afterAutospacing="0" w:line="276" w:lineRule="auto"/>
        <w:jc w:val="both"/>
        <w:textAlignment w:val="baseline"/>
        <w:rPr>
          <w:rFonts w:asciiTheme="minorHAnsi" w:hAnsiTheme="minorHAnsi" w:cstheme="minorHAnsi"/>
        </w:rPr>
      </w:pPr>
      <w:r>
        <w:rPr>
          <w:rFonts w:asciiTheme="minorHAnsi" w:hAnsiTheme="minorHAnsi" w:cstheme="minorHAnsi"/>
        </w:rPr>
        <w:t>L</w:t>
      </w:r>
      <w:r w:rsidRPr="003D64CD">
        <w:rPr>
          <w:rFonts w:asciiTheme="minorHAnsi" w:hAnsiTheme="minorHAnsi" w:cstheme="minorHAnsi"/>
        </w:rPr>
        <w:t>ényege, hogy kiválasztasz egy számodra jól ismert útvonalat, és mindegyik állomáshoz hozzákapcsolsz egyet a megtanulandó adatok közül. Ha például minden nap ugyanazzal a tömegközlekedési eszközzel jársz munkába vagy iskolába, akkor biztosan kívülről fújod már a megállók nevét. Ezeket felhasználhatod úgy, hogy hozzájuk kapcsolod a megjegyezni kívánt információkat. Nyert ügyed van, ha a megállók neve még esetleg hasonlít is a memorizálandó infóhoz. De ha nem, elképzelhetsz egy képet vagy jelenetet is az adott állomáson, amelyről biztosan eszedbe jut majd a szükséges adat.</w:t>
      </w:r>
    </w:p>
    <w:p w:rsidR="001F567A" w:rsidRPr="003D64CD" w:rsidRDefault="001F567A" w:rsidP="001F567A">
      <w:pPr>
        <w:rPr>
          <w:rFonts w:cstheme="minorHAnsi"/>
          <w:sz w:val="24"/>
          <w:szCs w:val="24"/>
        </w:rPr>
      </w:pPr>
    </w:p>
    <w:p w:rsidR="001F567A" w:rsidRPr="003D64CD" w:rsidRDefault="001F567A" w:rsidP="001F567A">
      <w:pPr>
        <w:pStyle w:val="Cmsor3"/>
      </w:pPr>
      <w:r w:rsidRPr="003D64CD">
        <w:t>Mozaikszó alkotás:</w:t>
      </w:r>
    </w:p>
    <w:p w:rsidR="001F567A" w:rsidRPr="000073F9" w:rsidRDefault="001F567A" w:rsidP="001F567A">
      <w:pPr>
        <w:pStyle w:val="NormlWeb"/>
        <w:spacing w:before="0" w:beforeAutospacing="0" w:after="0" w:afterAutospacing="0" w:line="276" w:lineRule="auto"/>
        <w:jc w:val="both"/>
        <w:textAlignment w:val="baseline"/>
        <w:rPr>
          <w:rFonts w:asciiTheme="minorHAnsi" w:hAnsiTheme="minorHAnsi" w:cstheme="minorHAnsi"/>
        </w:rPr>
      </w:pPr>
      <w:r w:rsidRPr="003D64CD">
        <w:rPr>
          <w:rFonts w:asciiTheme="minorHAnsi" w:hAnsiTheme="minorHAnsi" w:cstheme="minorHAnsi"/>
        </w:rPr>
        <w:t xml:space="preserve">A mnemotechnikák közé tartozik a mozaikszó alkotás is. Ezzel a trükkel úgy tudjuk feleleveníteni az adatokat, hogy kezdőbetűikből mozaikszót formálunk. A legjobb az, ha értelmes szót próbálunk megalkotni, de ha ez nem megy, akkor egy könnyen megjegyezhető mozaikszót kreáljunk. Ha például egy pár oldalas anyagrészre kulcsszavak alapján szeretnénk visszaemlékezni, akkor nincs más dolgunk, mint a kulcsszavak kezdőbetűiből mozaikszót alkotni, így könnyebben tudunk majd folyamatosan beszélni az adott </w:t>
      </w:r>
      <w:r w:rsidRPr="000073F9">
        <w:rPr>
          <w:rFonts w:asciiTheme="minorHAnsi" w:hAnsiTheme="minorHAnsi" w:cstheme="minorHAnsi"/>
        </w:rPr>
        <w:t xml:space="preserve">témáról. Pl. </w:t>
      </w:r>
      <w:proofErr w:type="spellStart"/>
      <w:r w:rsidRPr="000073F9">
        <w:rPr>
          <w:rFonts w:asciiTheme="minorHAnsi" w:hAnsiTheme="minorHAnsi" w:cstheme="minorHAnsi"/>
        </w:rPr>
        <w:t>KeFöBuHaIrToJó</w:t>
      </w:r>
      <w:proofErr w:type="spellEnd"/>
    </w:p>
    <w:p w:rsidR="001F567A" w:rsidRDefault="001F567A" w:rsidP="001F567A">
      <w:pPr>
        <w:pStyle w:val="NormlWeb"/>
        <w:spacing w:before="0" w:beforeAutospacing="0" w:after="384" w:afterAutospacing="0" w:line="276" w:lineRule="auto"/>
        <w:textAlignment w:val="baseline"/>
        <w:rPr>
          <w:rFonts w:asciiTheme="minorHAnsi" w:hAnsiTheme="minorHAnsi" w:cstheme="minorHAnsi"/>
          <w:color w:val="2D2D2D"/>
        </w:rPr>
      </w:pPr>
      <w:r w:rsidRPr="008F31D3">
        <w:rPr>
          <w:rStyle w:val="Cmsor3Char"/>
        </w:rPr>
        <w:t>Történetalkotásos technika:</w:t>
      </w:r>
      <w:r w:rsidRPr="003D64CD">
        <w:rPr>
          <w:rFonts w:asciiTheme="minorHAnsi" w:hAnsiTheme="minorHAnsi" w:cstheme="minorHAnsi"/>
          <w:color w:val="2D2D2D"/>
        </w:rPr>
        <w:t xml:space="preserve"> </w:t>
      </w:r>
    </w:p>
    <w:p w:rsidR="001F567A" w:rsidRDefault="001F567A" w:rsidP="001F567A">
      <w:pPr>
        <w:pStyle w:val="NormlWeb"/>
        <w:spacing w:before="0" w:beforeAutospacing="0" w:after="384" w:afterAutospacing="0" w:line="276" w:lineRule="auto"/>
        <w:jc w:val="both"/>
        <w:textAlignment w:val="baseline"/>
        <w:rPr>
          <w:rStyle w:val="Kiemels2"/>
          <w:rFonts w:asciiTheme="minorHAnsi" w:hAnsiTheme="minorHAnsi" w:cstheme="minorHAnsi"/>
          <w:b w:val="0"/>
          <w:bCs w:val="0"/>
          <w:color w:val="2D2D2D"/>
          <w:bdr w:val="none" w:sz="0" w:space="0" w:color="auto" w:frame="1"/>
        </w:rPr>
      </w:pPr>
      <w:r>
        <w:rPr>
          <w:rFonts w:asciiTheme="minorHAnsi" w:hAnsiTheme="minorHAnsi" w:cstheme="minorHAnsi"/>
          <w:color w:val="2D2D2D"/>
        </w:rPr>
        <w:t>E</w:t>
      </w:r>
      <w:r w:rsidRPr="003D64CD">
        <w:rPr>
          <w:rFonts w:asciiTheme="minorHAnsi" w:hAnsiTheme="minorHAnsi" w:cstheme="minorHAnsi"/>
          <w:color w:val="2D2D2D"/>
        </w:rPr>
        <w:t>gy történetet kerekítünk a kulcsszavak köré, erős vizuális képekkel.</w:t>
      </w:r>
      <w:r>
        <w:rPr>
          <w:rFonts w:asciiTheme="minorHAnsi" w:hAnsiTheme="minorHAnsi" w:cstheme="minorHAnsi"/>
          <w:color w:val="2D2D2D"/>
        </w:rPr>
        <w:t xml:space="preserve"> Pl. </w:t>
      </w:r>
      <w:r>
        <w:rPr>
          <w:rStyle w:val="Kiemels2"/>
          <w:rFonts w:asciiTheme="minorHAnsi" w:hAnsiTheme="minorHAnsi" w:cstheme="minorHAnsi"/>
          <w:color w:val="2D2D2D"/>
          <w:bdr w:val="none" w:sz="0" w:space="0" w:color="auto" w:frame="1"/>
        </w:rPr>
        <w:t>V</w:t>
      </w:r>
      <w:r w:rsidRPr="006558FA">
        <w:rPr>
          <w:rStyle w:val="Kiemels2"/>
          <w:rFonts w:asciiTheme="minorHAnsi" w:hAnsiTheme="minorHAnsi" w:cstheme="minorHAnsi"/>
          <w:color w:val="2D2D2D"/>
          <w:bdr w:val="none" w:sz="0" w:space="0" w:color="auto" w:frame="1"/>
        </w:rPr>
        <w:t>íz, autó, fa, toll, asztal</w:t>
      </w:r>
      <w:r>
        <w:rPr>
          <w:rStyle w:val="Kiemels2"/>
          <w:rFonts w:asciiTheme="minorHAnsi" w:hAnsiTheme="minorHAnsi" w:cstheme="minorHAnsi"/>
          <w:color w:val="2D2D2D"/>
          <w:bdr w:val="none" w:sz="0" w:space="0" w:color="auto" w:frame="1"/>
        </w:rPr>
        <w:t>. A vízen átmegy egy autó egy fából készült hídon, mely egy asztal darabjaiból készült, tollal áll rajta, hogy híd.</w:t>
      </w:r>
    </w:p>
    <w:p w:rsidR="001F567A" w:rsidRPr="00FB04C8" w:rsidRDefault="001F567A" w:rsidP="00FB04C8">
      <w:pPr>
        <w:pStyle w:val="Cmsor3"/>
        <w:rPr>
          <w:rStyle w:val="Kiemels2"/>
          <w:b/>
          <w:bCs/>
        </w:rPr>
      </w:pPr>
      <w:r w:rsidRPr="00FB04C8">
        <w:rPr>
          <w:rStyle w:val="Kiemels2"/>
          <w:b/>
          <w:bCs/>
        </w:rPr>
        <w:t xml:space="preserve">Ritmusok, rímek: </w:t>
      </w:r>
    </w:p>
    <w:p w:rsidR="001F567A" w:rsidRPr="00667620" w:rsidRDefault="001F567A" w:rsidP="001F567A"/>
    <w:p w:rsidR="001F567A" w:rsidRPr="006558FA" w:rsidRDefault="001F567A" w:rsidP="001F567A">
      <w:pPr>
        <w:pStyle w:val="NormlWeb"/>
        <w:spacing w:before="0" w:beforeAutospacing="0" w:after="384" w:afterAutospacing="0" w:line="276" w:lineRule="auto"/>
        <w:jc w:val="both"/>
        <w:textAlignment w:val="baseline"/>
        <w:rPr>
          <w:rFonts w:asciiTheme="minorHAnsi" w:hAnsiTheme="minorHAnsi" w:cstheme="minorHAnsi"/>
          <w:b/>
          <w:bCs/>
          <w:color w:val="2D2D2D"/>
        </w:rPr>
      </w:pPr>
      <w:r>
        <w:rPr>
          <w:rStyle w:val="Kiemels2"/>
          <w:rFonts w:asciiTheme="minorHAnsi" w:hAnsiTheme="minorHAnsi" w:cstheme="minorHAnsi"/>
          <w:color w:val="2D2D2D"/>
          <w:bdr w:val="none" w:sz="0" w:space="0" w:color="auto" w:frame="1"/>
        </w:rPr>
        <w:t>Mondókákat alkotunk az adott anyagból pl. „Minden vízbe mártott test/ a súlyából annyit veszt,/ amennyi az általa/ kiszorított víz súlya.”</w:t>
      </w:r>
    </w:p>
    <w:p w:rsidR="001F567A" w:rsidRPr="003D64CD" w:rsidRDefault="001F567A" w:rsidP="001F567A">
      <w:pPr>
        <w:pStyle w:val="Cmsor3"/>
      </w:pPr>
      <w:r w:rsidRPr="003D64CD">
        <w:t xml:space="preserve">Számok megjegyzése: </w:t>
      </w:r>
    </w:p>
    <w:p w:rsidR="001F567A" w:rsidRPr="00C36117" w:rsidRDefault="001F567A" w:rsidP="001F567A">
      <w:pPr>
        <w:pStyle w:val="NormlWeb"/>
        <w:spacing w:before="0" w:beforeAutospacing="0" w:after="384" w:afterAutospacing="0" w:line="480" w:lineRule="atLeast"/>
        <w:textAlignment w:val="baseline"/>
        <w:rPr>
          <w:rFonts w:asciiTheme="minorHAnsi" w:hAnsiTheme="minorHAnsi" w:cstheme="minorHAnsi"/>
          <w:color w:val="2D2D2D"/>
        </w:rPr>
      </w:pPr>
      <w:r w:rsidRPr="003D64CD">
        <w:rPr>
          <w:rFonts w:asciiTheme="minorHAnsi" w:hAnsiTheme="minorHAnsi" w:cstheme="minorHAnsi"/>
          <w:color w:val="2D2D2D"/>
        </w:rPr>
        <w:t>részekre bontás és összekapcsolás már ismerős szá</w:t>
      </w:r>
      <w:r w:rsidRPr="00C36117">
        <w:rPr>
          <w:rFonts w:asciiTheme="minorHAnsi" w:hAnsiTheme="minorHAnsi" w:cstheme="minorHAnsi"/>
          <w:color w:val="2D2D2D"/>
        </w:rPr>
        <w:t xml:space="preserve">mokkal vagy kapcsolat keresése köztük pl. </w:t>
      </w:r>
    </w:p>
    <w:p w:rsidR="001F567A" w:rsidRPr="00C36117" w:rsidRDefault="001F567A" w:rsidP="001F567A">
      <w:pPr>
        <w:pStyle w:val="NormlWeb"/>
        <w:numPr>
          <w:ilvl w:val="0"/>
          <w:numId w:val="18"/>
        </w:numPr>
        <w:spacing w:before="0" w:beforeAutospacing="0" w:after="384" w:afterAutospacing="0" w:line="480" w:lineRule="atLeast"/>
        <w:textAlignment w:val="baseline"/>
        <w:rPr>
          <w:rFonts w:asciiTheme="minorHAnsi" w:hAnsiTheme="minorHAnsi" w:cstheme="minorHAnsi"/>
          <w:color w:val="2D2D2D"/>
        </w:rPr>
      </w:pPr>
      <w:r w:rsidRPr="00C36117">
        <w:rPr>
          <w:rFonts w:asciiTheme="minorHAnsi" w:hAnsiTheme="minorHAnsi" w:cstheme="minorHAnsi"/>
          <w:color w:val="2D2D2D"/>
        </w:rPr>
        <w:t>259235 szám megjegyzése: 25 – ennyi éves vagyok épp, 92 – ekkor (1992-ben) költöztem Budapestre, 35 – ennyi idős a bátyám</w:t>
      </w:r>
    </w:p>
    <w:p w:rsidR="001F567A" w:rsidRPr="00C36117" w:rsidRDefault="001F567A" w:rsidP="001F567A">
      <w:pPr>
        <w:pStyle w:val="NormlWeb"/>
        <w:numPr>
          <w:ilvl w:val="0"/>
          <w:numId w:val="18"/>
        </w:numPr>
        <w:spacing w:before="0" w:beforeAutospacing="0" w:after="384" w:afterAutospacing="0" w:line="480" w:lineRule="atLeast"/>
        <w:textAlignment w:val="baseline"/>
        <w:rPr>
          <w:rFonts w:asciiTheme="minorHAnsi" w:hAnsiTheme="minorHAnsi" w:cstheme="minorHAnsi"/>
          <w:color w:val="2D2D2D"/>
        </w:rPr>
      </w:pPr>
      <w:r w:rsidRPr="00C36117">
        <w:rPr>
          <w:rFonts w:asciiTheme="minorHAnsi" w:hAnsiTheme="minorHAnsi" w:cstheme="minorHAnsi"/>
          <w:color w:val="2D2D2D"/>
        </w:rPr>
        <w:t>március 14 megjegyzése: 3.14 – kerekítve ennyi a PI értéke</w:t>
      </w:r>
    </w:p>
    <w:p w:rsidR="001F567A" w:rsidRPr="00C36117" w:rsidRDefault="001F567A" w:rsidP="001F567A">
      <w:pPr>
        <w:pStyle w:val="NormlWeb"/>
        <w:numPr>
          <w:ilvl w:val="0"/>
          <w:numId w:val="18"/>
        </w:numPr>
        <w:spacing w:before="0" w:beforeAutospacing="0" w:after="168" w:afterAutospacing="0" w:line="408" w:lineRule="atLeast"/>
        <w:textAlignment w:val="baseline"/>
        <w:rPr>
          <w:rFonts w:asciiTheme="minorHAnsi" w:hAnsiTheme="minorHAnsi" w:cstheme="minorHAnsi"/>
          <w:color w:val="2D2D2D"/>
        </w:rPr>
      </w:pPr>
      <w:r w:rsidRPr="00C36117">
        <w:rPr>
          <w:rFonts w:asciiTheme="minorHAnsi" w:hAnsiTheme="minorHAnsi" w:cstheme="minorHAnsi"/>
          <w:color w:val="2D2D2D"/>
        </w:rPr>
        <w:lastRenderedPageBreak/>
        <w:t xml:space="preserve">06701441343 telefonszám felbontása: </w:t>
      </w:r>
    </w:p>
    <w:p w:rsidR="001F567A" w:rsidRPr="00C36117" w:rsidRDefault="001F567A" w:rsidP="001F567A">
      <w:pPr>
        <w:pStyle w:val="NormlWeb"/>
        <w:numPr>
          <w:ilvl w:val="1"/>
          <w:numId w:val="18"/>
        </w:numPr>
        <w:spacing w:before="0" w:beforeAutospacing="0" w:after="168" w:afterAutospacing="0" w:line="408" w:lineRule="atLeast"/>
        <w:textAlignment w:val="baseline"/>
        <w:rPr>
          <w:rFonts w:asciiTheme="minorHAnsi" w:hAnsiTheme="minorHAnsi" w:cstheme="minorHAnsi"/>
          <w:color w:val="2D2D2D"/>
        </w:rPr>
      </w:pPr>
      <w:r w:rsidRPr="00C36117">
        <w:rPr>
          <w:rFonts w:asciiTheme="minorHAnsi" w:hAnsiTheme="minorHAnsi" w:cstheme="minorHAnsi"/>
          <w:color w:val="2D2D2D"/>
        </w:rPr>
        <w:t>06 – ezt tudjuk, felesleges ragozni</w:t>
      </w:r>
    </w:p>
    <w:p w:rsidR="001F567A" w:rsidRPr="00C36117" w:rsidRDefault="001F567A" w:rsidP="001F567A">
      <w:pPr>
        <w:pStyle w:val="NormlWeb"/>
        <w:numPr>
          <w:ilvl w:val="1"/>
          <w:numId w:val="18"/>
        </w:numPr>
        <w:spacing w:before="0" w:beforeAutospacing="0" w:after="168" w:afterAutospacing="0" w:line="408" w:lineRule="atLeast"/>
        <w:textAlignment w:val="baseline"/>
        <w:rPr>
          <w:rFonts w:asciiTheme="minorHAnsi" w:hAnsiTheme="minorHAnsi" w:cstheme="minorHAnsi"/>
          <w:color w:val="2D2D2D"/>
        </w:rPr>
      </w:pPr>
      <w:r w:rsidRPr="00C36117">
        <w:rPr>
          <w:rFonts w:asciiTheme="minorHAnsi" w:hAnsiTheme="minorHAnsi" w:cstheme="minorHAnsi"/>
          <w:color w:val="2D2D2D"/>
        </w:rPr>
        <w:t>70 – ez egy kerek szám, vagy köthető a Vodafone-hoz</w:t>
      </w:r>
    </w:p>
    <w:p w:rsidR="001F567A" w:rsidRPr="00C36117" w:rsidRDefault="001F567A" w:rsidP="001F567A">
      <w:pPr>
        <w:pStyle w:val="NormlWeb"/>
        <w:numPr>
          <w:ilvl w:val="1"/>
          <w:numId w:val="18"/>
        </w:numPr>
        <w:spacing w:before="0" w:beforeAutospacing="0" w:after="168" w:afterAutospacing="0" w:line="408" w:lineRule="atLeast"/>
        <w:textAlignment w:val="baseline"/>
        <w:rPr>
          <w:rFonts w:asciiTheme="minorHAnsi" w:hAnsiTheme="minorHAnsi" w:cstheme="minorHAnsi"/>
          <w:color w:val="2D2D2D"/>
        </w:rPr>
      </w:pPr>
      <w:r w:rsidRPr="00C36117">
        <w:rPr>
          <w:rFonts w:asciiTheme="minorHAnsi" w:hAnsiTheme="minorHAnsi" w:cstheme="minorHAnsi"/>
          <w:color w:val="2D2D2D"/>
        </w:rPr>
        <w:t>144 – ez a 12 négyzete, ha jó vagy matekból, akkor tudod, ha nem, akkor felfogható úgy is, hogy ez az „első” szám, utána pedig a 4-es szám ismétlődik</w:t>
      </w:r>
    </w:p>
    <w:p w:rsidR="001F567A" w:rsidRPr="00C36117" w:rsidRDefault="001F567A" w:rsidP="001F567A">
      <w:pPr>
        <w:pStyle w:val="NormlWeb"/>
        <w:numPr>
          <w:ilvl w:val="1"/>
          <w:numId w:val="18"/>
        </w:numPr>
        <w:spacing w:before="0" w:beforeAutospacing="0" w:after="168" w:afterAutospacing="0" w:line="408" w:lineRule="atLeast"/>
        <w:textAlignment w:val="baseline"/>
        <w:rPr>
          <w:rFonts w:asciiTheme="minorHAnsi" w:hAnsiTheme="minorHAnsi" w:cstheme="minorHAnsi"/>
          <w:color w:val="2D2D2D"/>
        </w:rPr>
      </w:pPr>
      <w:r w:rsidRPr="00C36117">
        <w:rPr>
          <w:rFonts w:asciiTheme="minorHAnsi" w:hAnsiTheme="minorHAnsi" w:cstheme="minorHAnsi"/>
          <w:color w:val="2D2D2D"/>
        </w:rPr>
        <w:t>134 – ez majdnem az előző számcsoport, a közepe eggyel kevesebb</w:t>
      </w:r>
    </w:p>
    <w:p w:rsidR="001F567A" w:rsidRDefault="001F567A" w:rsidP="001F567A">
      <w:pPr>
        <w:pStyle w:val="NormlWeb"/>
        <w:numPr>
          <w:ilvl w:val="1"/>
          <w:numId w:val="18"/>
        </w:numPr>
        <w:spacing w:before="0" w:beforeAutospacing="0" w:after="168" w:afterAutospacing="0" w:line="408" w:lineRule="atLeast"/>
        <w:textAlignment w:val="baseline"/>
        <w:rPr>
          <w:rFonts w:asciiTheme="minorHAnsi" w:hAnsiTheme="minorHAnsi" w:cstheme="minorHAnsi"/>
          <w:color w:val="2D2D2D"/>
        </w:rPr>
      </w:pPr>
      <w:r w:rsidRPr="00C36117">
        <w:rPr>
          <w:rFonts w:asciiTheme="minorHAnsi" w:hAnsiTheme="minorHAnsi" w:cstheme="minorHAnsi"/>
          <w:color w:val="2D2D2D"/>
        </w:rPr>
        <w:t>3 – ez pedig az a szám, ami az előző számcsoportban „új” számjegy volt</w:t>
      </w:r>
    </w:p>
    <w:p w:rsidR="00FB04C8" w:rsidRDefault="00FB04C8" w:rsidP="00E31D49">
      <w:pPr>
        <w:pStyle w:val="Cmsor2"/>
      </w:pPr>
    </w:p>
    <w:p w:rsidR="00E31D49" w:rsidRDefault="00E31D49" w:rsidP="00E31D49">
      <w:pPr>
        <w:pStyle w:val="Cmsor2"/>
      </w:pPr>
      <w:r>
        <w:t>Felhasznált irodalom:</w:t>
      </w:r>
    </w:p>
    <w:p w:rsidR="00E31D49" w:rsidRPr="00E31D49" w:rsidRDefault="00E31D49" w:rsidP="00E31D49"/>
    <w:p w:rsidR="00E31D49" w:rsidRPr="00E31D49" w:rsidRDefault="00E31D49" w:rsidP="00E31D49">
      <w:pPr>
        <w:pStyle w:val="Listaszerbekezds"/>
        <w:numPr>
          <w:ilvl w:val="0"/>
          <w:numId w:val="18"/>
        </w:numPr>
        <w:jc w:val="both"/>
        <w:rPr>
          <w:rFonts w:cstheme="minorHAnsi"/>
          <w:sz w:val="24"/>
          <w:szCs w:val="24"/>
        </w:rPr>
      </w:pPr>
      <w:r w:rsidRPr="00E31D49">
        <w:rPr>
          <w:rFonts w:cstheme="minorHAnsi"/>
          <w:sz w:val="24"/>
          <w:szCs w:val="24"/>
        </w:rPr>
        <w:t xml:space="preserve">Oroszlány Péter (2006): Tanulásmódszertan. Tanári kézikönyv. Általános iskola. Metódus-tan, Budapest. </w:t>
      </w:r>
    </w:p>
    <w:p w:rsidR="00E31D49" w:rsidRPr="00E31D49" w:rsidRDefault="00E31D49" w:rsidP="00E31D49">
      <w:pPr>
        <w:pStyle w:val="Listaszerbekezds"/>
        <w:numPr>
          <w:ilvl w:val="0"/>
          <w:numId w:val="18"/>
        </w:numPr>
        <w:jc w:val="both"/>
        <w:rPr>
          <w:sz w:val="24"/>
          <w:szCs w:val="24"/>
        </w:rPr>
      </w:pPr>
      <w:proofErr w:type="spellStart"/>
      <w:r w:rsidRPr="00E31D49">
        <w:rPr>
          <w:sz w:val="24"/>
          <w:szCs w:val="24"/>
        </w:rPr>
        <w:t>Szitó</w:t>
      </w:r>
      <w:proofErr w:type="spellEnd"/>
      <w:r w:rsidRPr="00E31D49">
        <w:rPr>
          <w:sz w:val="24"/>
          <w:szCs w:val="24"/>
        </w:rPr>
        <w:t xml:space="preserve"> Imre (2003): A tanulási stratégiák fejlesztése. Iskolapszichológia füzetek 2. ELTE Eötvös Kiadó, Budapest.</w:t>
      </w:r>
    </w:p>
    <w:p w:rsidR="00E31D49" w:rsidRPr="00E31D49" w:rsidRDefault="00E31D49" w:rsidP="00E31D49">
      <w:pPr>
        <w:pStyle w:val="Listaszerbekezds"/>
        <w:numPr>
          <w:ilvl w:val="0"/>
          <w:numId w:val="18"/>
        </w:numPr>
        <w:jc w:val="both"/>
        <w:rPr>
          <w:sz w:val="24"/>
          <w:szCs w:val="24"/>
        </w:rPr>
      </w:pPr>
      <w:r w:rsidRPr="00E31D49">
        <w:rPr>
          <w:sz w:val="24"/>
          <w:szCs w:val="24"/>
        </w:rPr>
        <w:t>Bernáth László, N. Kollár Katalin, Németh Lilla (2015): A tanulási stílus mérése.</w:t>
      </w:r>
      <w:r w:rsidRPr="00E31D49">
        <w:rPr>
          <w:sz w:val="24"/>
          <w:szCs w:val="24"/>
        </w:rPr>
        <w:br/>
        <w:t xml:space="preserve">és </w:t>
      </w:r>
      <w:proofErr w:type="spellStart"/>
      <w:r w:rsidRPr="00E31D49">
        <w:rPr>
          <w:sz w:val="24"/>
          <w:szCs w:val="24"/>
        </w:rPr>
        <w:t>Taskó</w:t>
      </w:r>
      <w:proofErr w:type="spellEnd"/>
      <w:r w:rsidRPr="00E31D49">
        <w:rPr>
          <w:sz w:val="24"/>
          <w:szCs w:val="24"/>
        </w:rPr>
        <w:t xml:space="preserve"> Tünde Anna (2015): Tanulási készségek és az </w:t>
      </w:r>
      <w:proofErr w:type="spellStart"/>
      <w:r w:rsidRPr="00E31D49">
        <w:rPr>
          <w:sz w:val="24"/>
          <w:szCs w:val="24"/>
        </w:rPr>
        <w:t>alulteljesítés</w:t>
      </w:r>
      <w:proofErr w:type="spellEnd"/>
      <w:r w:rsidRPr="00E31D49">
        <w:rPr>
          <w:sz w:val="24"/>
          <w:szCs w:val="24"/>
        </w:rPr>
        <w:t xml:space="preserve"> mérése – A KATT kérdőív. ELTE PPK, Budapest, Eötvös Kiadó. </w:t>
      </w:r>
    </w:p>
    <w:p w:rsidR="00E31D49" w:rsidRPr="00E31D49" w:rsidRDefault="00E31D49" w:rsidP="00E31D49">
      <w:pPr>
        <w:pStyle w:val="Listaszerbekezds"/>
        <w:jc w:val="both"/>
        <w:rPr>
          <w:sz w:val="24"/>
          <w:szCs w:val="24"/>
        </w:rPr>
      </w:pPr>
      <w:r w:rsidRPr="00E31D49">
        <w:rPr>
          <w:sz w:val="24"/>
          <w:szCs w:val="24"/>
        </w:rPr>
        <w:t xml:space="preserve">letölthető: </w:t>
      </w:r>
      <w:hyperlink r:id="rId10" w:history="1">
        <w:r w:rsidRPr="00E31D49">
          <w:rPr>
            <w:rStyle w:val="Hiperhivatkozs"/>
            <w:sz w:val="24"/>
            <w:szCs w:val="24"/>
          </w:rPr>
          <w:t>www.pedagoguskepzes.elte.hu/images/anyagok/iv4/Iskolapszichologia_Fuzetek_36.pdf</w:t>
        </w:r>
      </w:hyperlink>
    </w:p>
    <w:p w:rsidR="00E31D49" w:rsidRPr="00E31D49" w:rsidRDefault="00E31D49" w:rsidP="00E31D49">
      <w:pPr>
        <w:pStyle w:val="Listaszerbekezds"/>
        <w:jc w:val="both"/>
        <w:rPr>
          <w:rFonts w:cstheme="minorHAnsi"/>
          <w:sz w:val="24"/>
          <w:szCs w:val="24"/>
        </w:rPr>
      </w:pPr>
    </w:p>
    <w:p w:rsidR="00E31D49" w:rsidRPr="00E31D49" w:rsidRDefault="00ED4A59" w:rsidP="00E31D49">
      <w:pPr>
        <w:pStyle w:val="Listaszerbekezds"/>
        <w:numPr>
          <w:ilvl w:val="0"/>
          <w:numId w:val="18"/>
        </w:numPr>
        <w:jc w:val="both"/>
        <w:rPr>
          <w:rFonts w:cstheme="minorHAnsi"/>
          <w:sz w:val="24"/>
          <w:szCs w:val="24"/>
        </w:rPr>
      </w:pPr>
      <w:hyperlink r:id="rId11" w:history="1">
        <w:r w:rsidR="00E31D49" w:rsidRPr="00754975">
          <w:rPr>
            <w:rStyle w:val="Hiperhivatkozs"/>
            <w:rFonts w:cstheme="minorHAnsi"/>
            <w:sz w:val="24"/>
            <w:szCs w:val="24"/>
          </w:rPr>
          <w:t>https://egyetemistakvilaga.blog.hu/2016/10/11/tanulasmodszertan_10_tipp_hogyan_tanuljunk_hatekonyan</w:t>
        </w:r>
      </w:hyperlink>
    </w:p>
    <w:p w:rsidR="00E31D49" w:rsidRPr="00E31D49" w:rsidRDefault="00ED4A59" w:rsidP="00E31D49">
      <w:pPr>
        <w:pStyle w:val="Listaszerbekezds"/>
        <w:numPr>
          <w:ilvl w:val="0"/>
          <w:numId w:val="18"/>
        </w:numPr>
        <w:jc w:val="both"/>
        <w:rPr>
          <w:rFonts w:cstheme="minorHAnsi"/>
          <w:sz w:val="24"/>
          <w:szCs w:val="24"/>
        </w:rPr>
      </w:pPr>
      <w:hyperlink r:id="rId12" w:history="1">
        <w:r w:rsidR="00E31D49" w:rsidRPr="00E31D49">
          <w:rPr>
            <w:rStyle w:val="Hiperhivatkozs"/>
            <w:rFonts w:cstheme="minorHAnsi"/>
            <w:sz w:val="24"/>
            <w:szCs w:val="24"/>
          </w:rPr>
          <w:t>www.tanulasmodszertan.hu/blog/2006-10-26-hogyan-emesszunk-meg-szemeszterenkent-3000-oldalt/</w:t>
        </w:r>
      </w:hyperlink>
    </w:p>
    <w:p w:rsidR="00E31D49" w:rsidRPr="00E31D49" w:rsidRDefault="00ED4A59" w:rsidP="00E31D49">
      <w:pPr>
        <w:pStyle w:val="Listaszerbekezds"/>
        <w:numPr>
          <w:ilvl w:val="0"/>
          <w:numId w:val="18"/>
        </w:numPr>
        <w:jc w:val="both"/>
        <w:rPr>
          <w:rStyle w:val="Hiperhivatkozs"/>
          <w:rFonts w:cstheme="minorHAnsi"/>
          <w:sz w:val="24"/>
          <w:szCs w:val="24"/>
        </w:rPr>
      </w:pPr>
      <w:hyperlink r:id="rId13" w:history="1">
        <w:r w:rsidR="00E31D49" w:rsidRPr="00E31D49">
          <w:rPr>
            <w:rStyle w:val="Hiperhivatkozs"/>
            <w:rFonts w:cstheme="minorHAnsi"/>
            <w:sz w:val="24"/>
            <w:szCs w:val="24"/>
          </w:rPr>
          <w:t>www.szakmablog.hu/tanulasi-modszerek/</w:t>
        </w:r>
      </w:hyperlink>
    </w:p>
    <w:p w:rsidR="00E31D49" w:rsidRPr="00E31D49" w:rsidRDefault="00ED4A59" w:rsidP="00E31D49">
      <w:pPr>
        <w:pStyle w:val="Listaszerbekezds"/>
        <w:numPr>
          <w:ilvl w:val="0"/>
          <w:numId w:val="18"/>
        </w:numPr>
        <w:jc w:val="both"/>
        <w:rPr>
          <w:rFonts w:cstheme="minorHAnsi"/>
          <w:sz w:val="24"/>
          <w:szCs w:val="24"/>
        </w:rPr>
      </w:pPr>
      <w:hyperlink r:id="rId14" w:history="1">
        <w:r w:rsidR="00E31D49" w:rsidRPr="00E31D49">
          <w:rPr>
            <w:rStyle w:val="Hiperhivatkozs"/>
            <w:rFonts w:cstheme="minorHAnsi"/>
            <w:sz w:val="24"/>
            <w:szCs w:val="24"/>
          </w:rPr>
          <w:t>www.eletharmonia.hu/sites/default/files/Tanulási%20módszerek.pdf</w:t>
        </w:r>
      </w:hyperlink>
    </w:p>
    <w:p w:rsidR="00E31D49" w:rsidRPr="00E31D49" w:rsidRDefault="00E31D49" w:rsidP="00E31D49">
      <w:pPr>
        <w:pStyle w:val="Listaszerbekezds"/>
        <w:rPr>
          <w:rFonts w:cstheme="minorHAnsi"/>
          <w:sz w:val="24"/>
          <w:szCs w:val="24"/>
        </w:rPr>
      </w:pPr>
    </w:p>
    <w:p w:rsidR="00FB04C8" w:rsidRDefault="00FB04C8" w:rsidP="00FB04C8">
      <w:pPr>
        <w:pStyle w:val="Cmsor3"/>
      </w:pPr>
      <w:r>
        <w:t>Ajánlott:</w:t>
      </w:r>
    </w:p>
    <w:p w:rsidR="00FB04C8" w:rsidRDefault="00FB04C8" w:rsidP="00FB04C8">
      <w:pPr>
        <w:rPr>
          <w:rFonts w:cstheme="minorHAnsi"/>
          <w:sz w:val="24"/>
          <w:szCs w:val="24"/>
        </w:rPr>
      </w:pPr>
    </w:p>
    <w:p w:rsidR="00FB04C8" w:rsidRPr="00C36117" w:rsidRDefault="00FB04C8" w:rsidP="00FB04C8">
      <w:pPr>
        <w:rPr>
          <w:rFonts w:cstheme="minorHAnsi"/>
          <w:sz w:val="24"/>
          <w:szCs w:val="24"/>
        </w:rPr>
      </w:pPr>
      <w:proofErr w:type="spellStart"/>
      <w:r w:rsidRPr="00C36117">
        <w:rPr>
          <w:rFonts w:cstheme="minorHAnsi"/>
          <w:sz w:val="24"/>
          <w:szCs w:val="24"/>
        </w:rPr>
        <w:t>Fisher</w:t>
      </w:r>
      <w:proofErr w:type="spellEnd"/>
      <w:r w:rsidRPr="00C36117">
        <w:rPr>
          <w:rFonts w:cstheme="minorHAnsi"/>
          <w:sz w:val="24"/>
          <w:szCs w:val="24"/>
        </w:rPr>
        <w:t>, R. (1999): Hogyan tanítsuk gyermekeinket tanulni? Műszaki Kiadó, Budapest.</w:t>
      </w:r>
    </w:p>
    <w:p w:rsidR="00FB04C8" w:rsidRPr="00C36117" w:rsidRDefault="00FB04C8" w:rsidP="00FB04C8">
      <w:pPr>
        <w:rPr>
          <w:rFonts w:cstheme="minorHAnsi"/>
          <w:sz w:val="24"/>
          <w:szCs w:val="24"/>
        </w:rPr>
      </w:pPr>
      <w:proofErr w:type="spellStart"/>
      <w:r w:rsidRPr="00C36117">
        <w:rPr>
          <w:rFonts w:cstheme="minorHAnsi"/>
          <w:sz w:val="24"/>
          <w:szCs w:val="24"/>
        </w:rPr>
        <w:lastRenderedPageBreak/>
        <w:t>Lappints</w:t>
      </w:r>
      <w:proofErr w:type="spellEnd"/>
      <w:r w:rsidRPr="00C36117">
        <w:rPr>
          <w:rFonts w:cstheme="minorHAnsi"/>
          <w:sz w:val="24"/>
          <w:szCs w:val="24"/>
        </w:rPr>
        <w:t xml:space="preserve"> Árpád (2002): Tanuláspedagógia. A tanulás tanításának alapjai. Comenius Bt., Pécs. </w:t>
      </w:r>
    </w:p>
    <w:p w:rsidR="00FB04C8" w:rsidRPr="00C36117" w:rsidRDefault="00FB04C8" w:rsidP="00FB04C8">
      <w:pPr>
        <w:rPr>
          <w:rFonts w:cstheme="minorHAnsi"/>
          <w:sz w:val="24"/>
          <w:szCs w:val="24"/>
        </w:rPr>
      </w:pPr>
      <w:proofErr w:type="spellStart"/>
      <w:r w:rsidRPr="00C36117">
        <w:rPr>
          <w:rFonts w:cstheme="minorHAnsi"/>
          <w:sz w:val="24"/>
          <w:szCs w:val="24"/>
        </w:rPr>
        <w:t>Metzig</w:t>
      </w:r>
      <w:proofErr w:type="spellEnd"/>
      <w:r w:rsidRPr="00C36117">
        <w:rPr>
          <w:rFonts w:cstheme="minorHAnsi"/>
          <w:sz w:val="24"/>
          <w:szCs w:val="24"/>
        </w:rPr>
        <w:t xml:space="preserve">, W. és Schuster, M. (2003): Tanuljunk meg tanulni! A tanulási stratégiák hatékony </w:t>
      </w:r>
      <w:proofErr w:type="spellStart"/>
      <w:r w:rsidRPr="00C36117">
        <w:rPr>
          <w:rFonts w:cstheme="minorHAnsi"/>
          <w:sz w:val="24"/>
          <w:szCs w:val="24"/>
        </w:rPr>
        <w:t>alkalmazásá</w:t>
      </w:r>
      <w:proofErr w:type="spellEnd"/>
      <w:r w:rsidRPr="00C36117">
        <w:rPr>
          <w:rFonts w:cstheme="minorHAnsi"/>
          <w:sz w:val="24"/>
          <w:szCs w:val="24"/>
        </w:rPr>
        <w:t xml:space="preserve"> </w:t>
      </w:r>
      <w:proofErr w:type="spellStart"/>
      <w:r w:rsidRPr="00C36117">
        <w:rPr>
          <w:rFonts w:cstheme="minorHAnsi"/>
          <w:sz w:val="24"/>
          <w:szCs w:val="24"/>
        </w:rPr>
        <w:t>nak</w:t>
      </w:r>
      <w:proofErr w:type="spellEnd"/>
      <w:r w:rsidRPr="00C36117">
        <w:rPr>
          <w:rFonts w:cstheme="minorHAnsi"/>
          <w:sz w:val="24"/>
          <w:szCs w:val="24"/>
        </w:rPr>
        <w:t xml:space="preserve"> módszerei. Medicina, Budapest. </w:t>
      </w:r>
    </w:p>
    <w:p w:rsidR="00FB04C8" w:rsidRPr="00C36117" w:rsidRDefault="00FB04C8" w:rsidP="00FB04C8">
      <w:pPr>
        <w:rPr>
          <w:rFonts w:cstheme="minorHAnsi"/>
          <w:sz w:val="24"/>
          <w:szCs w:val="24"/>
        </w:rPr>
      </w:pPr>
      <w:r w:rsidRPr="00C36117">
        <w:rPr>
          <w:rFonts w:cstheme="minorHAnsi"/>
          <w:sz w:val="24"/>
          <w:szCs w:val="24"/>
        </w:rPr>
        <w:t xml:space="preserve">Mező Ferenc (2004): A tanulás stratégiája. Pedellus </w:t>
      </w:r>
      <w:proofErr w:type="spellStart"/>
      <w:r w:rsidRPr="00C36117">
        <w:rPr>
          <w:rFonts w:cstheme="minorHAnsi"/>
          <w:sz w:val="24"/>
          <w:szCs w:val="24"/>
        </w:rPr>
        <w:t>Novitas</w:t>
      </w:r>
      <w:proofErr w:type="spellEnd"/>
      <w:r w:rsidRPr="00C36117">
        <w:rPr>
          <w:rFonts w:cstheme="minorHAnsi"/>
          <w:sz w:val="24"/>
          <w:szCs w:val="24"/>
        </w:rPr>
        <w:t xml:space="preserve"> Kft., Debrecen. </w:t>
      </w:r>
    </w:p>
    <w:p w:rsidR="00FB04C8" w:rsidRPr="00FB04C8" w:rsidRDefault="00FB04C8" w:rsidP="00FB04C8">
      <w:pPr>
        <w:rPr>
          <w:rFonts w:cstheme="minorHAnsi"/>
          <w:sz w:val="24"/>
          <w:szCs w:val="24"/>
        </w:rPr>
      </w:pPr>
      <w:proofErr w:type="spellStart"/>
      <w:r w:rsidRPr="00C36117">
        <w:rPr>
          <w:rFonts w:cstheme="minorHAnsi"/>
          <w:sz w:val="24"/>
          <w:szCs w:val="24"/>
        </w:rPr>
        <w:t>Nahalka</w:t>
      </w:r>
      <w:proofErr w:type="spellEnd"/>
      <w:r w:rsidRPr="00C36117">
        <w:rPr>
          <w:rFonts w:cstheme="minorHAnsi"/>
          <w:sz w:val="24"/>
          <w:szCs w:val="24"/>
        </w:rPr>
        <w:t xml:space="preserve"> István (2006, </w:t>
      </w:r>
      <w:proofErr w:type="spellStart"/>
      <w:r w:rsidRPr="00C36117">
        <w:rPr>
          <w:rFonts w:cstheme="minorHAnsi"/>
          <w:sz w:val="24"/>
          <w:szCs w:val="24"/>
        </w:rPr>
        <w:t>szerk</w:t>
      </w:r>
      <w:proofErr w:type="spellEnd"/>
      <w:r w:rsidRPr="00C36117">
        <w:rPr>
          <w:rFonts w:cstheme="minorHAnsi"/>
          <w:sz w:val="24"/>
          <w:szCs w:val="24"/>
        </w:rPr>
        <w:t xml:space="preserve">.): Hatékony tanulás. A gyakorlati pedagógia néhány alapkérdése. III. Bölcsész Konzorcium, Budapest. </w:t>
      </w:r>
    </w:p>
    <w:p w:rsidR="001F567A" w:rsidRPr="001F567A" w:rsidRDefault="001F567A" w:rsidP="001F567A">
      <w:pPr>
        <w:pStyle w:val="Cmsor1"/>
        <w:rPr>
          <w:sz w:val="32"/>
          <w:szCs w:val="32"/>
        </w:rPr>
      </w:pPr>
      <w:r>
        <w:t>T</w:t>
      </w:r>
      <w:r w:rsidRPr="009B72B7">
        <w:t>anulás</w:t>
      </w:r>
      <w:r>
        <w:t xml:space="preserve">i szokások, a tanulásra </w:t>
      </w:r>
      <w:r w:rsidRPr="009B72B7">
        <w:t>alkalmas külső és belső állapot</w:t>
      </w:r>
    </w:p>
    <w:p w:rsidR="001F567A" w:rsidRPr="009B72B7" w:rsidRDefault="001F567A" w:rsidP="001F567A">
      <w:pPr>
        <w:rPr>
          <w:rFonts w:cstheme="minorHAnsi"/>
          <w:sz w:val="24"/>
          <w:szCs w:val="24"/>
        </w:rPr>
      </w:pPr>
    </w:p>
    <w:p w:rsidR="001F567A" w:rsidRDefault="001F567A" w:rsidP="001F567A">
      <w:pPr>
        <w:pStyle w:val="Cmsor2"/>
      </w:pPr>
      <w:r w:rsidRPr="009B72B7">
        <w:t>A tanulás belső feltételei:</w:t>
      </w:r>
    </w:p>
    <w:p w:rsidR="001F567A" w:rsidRPr="00EA1B48" w:rsidRDefault="001F567A" w:rsidP="001F567A"/>
    <w:p w:rsidR="001F567A" w:rsidRPr="00C431FA" w:rsidRDefault="001F567A" w:rsidP="001F567A">
      <w:pPr>
        <w:pStyle w:val="Listaszerbekezds"/>
        <w:numPr>
          <w:ilvl w:val="0"/>
          <w:numId w:val="9"/>
        </w:numPr>
        <w:spacing w:after="160" w:line="259" w:lineRule="auto"/>
        <w:jc w:val="both"/>
        <w:rPr>
          <w:rFonts w:cstheme="minorHAnsi"/>
          <w:b/>
          <w:bCs/>
          <w:sz w:val="24"/>
          <w:szCs w:val="24"/>
        </w:rPr>
      </w:pPr>
      <w:r>
        <w:rPr>
          <w:rFonts w:cstheme="minorHAnsi"/>
          <w:b/>
          <w:bCs/>
          <w:sz w:val="24"/>
          <w:szCs w:val="24"/>
        </w:rPr>
        <w:t>Kiegyensúlyozott é</w:t>
      </w:r>
      <w:r w:rsidRPr="00C431FA">
        <w:rPr>
          <w:rFonts w:cstheme="minorHAnsi"/>
          <w:b/>
          <w:bCs/>
          <w:sz w:val="24"/>
          <w:szCs w:val="24"/>
        </w:rPr>
        <w:t>letvezetés</w:t>
      </w:r>
      <w:r>
        <w:rPr>
          <w:rFonts w:cstheme="minorHAnsi"/>
          <w:b/>
          <w:bCs/>
          <w:sz w:val="24"/>
          <w:szCs w:val="24"/>
        </w:rPr>
        <w:t xml:space="preserve"> a vizsgaidőszakban is:</w:t>
      </w:r>
    </w:p>
    <w:p w:rsidR="001F567A" w:rsidRDefault="001F567A" w:rsidP="001F567A">
      <w:pPr>
        <w:pStyle w:val="Listaszerbekezds"/>
        <w:numPr>
          <w:ilvl w:val="1"/>
          <w:numId w:val="9"/>
        </w:numPr>
        <w:spacing w:after="160" w:line="259" w:lineRule="auto"/>
        <w:jc w:val="both"/>
        <w:rPr>
          <w:rFonts w:cstheme="minorHAnsi"/>
          <w:sz w:val="24"/>
          <w:szCs w:val="24"/>
        </w:rPr>
      </w:pPr>
      <w:r>
        <w:rPr>
          <w:rFonts w:cstheme="minorHAnsi"/>
          <w:sz w:val="24"/>
          <w:szCs w:val="24"/>
        </w:rPr>
        <w:t>Legyen ritmusa, kerete a napoknak: tudatos tervezés</w:t>
      </w:r>
    </w:p>
    <w:p w:rsidR="001F567A" w:rsidRPr="00C53EF3" w:rsidRDefault="001F567A" w:rsidP="001F567A">
      <w:pPr>
        <w:pStyle w:val="Listaszerbekezds"/>
        <w:numPr>
          <w:ilvl w:val="1"/>
          <w:numId w:val="9"/>
        </w:numPr>
        <w:spacing w:after="160" w:line="259" w:lineRule="auto"/>
        <w:jc w:val="both"/>
        <w:rPr>
          <w:rFonts w:cstheme="minorHAnsi"/>
          <w:sz w:val="24"/>
          <w:szCs w:val="24"/>
        </w:rPr>
      </w:pPr>
      <w:r w:rsidRPr="00C53EF3">
        <w:rPr>
          <w:sz w:val="24"/>
          <w:szCs w:val="24"/>
        </w:rPr>
        <w:t xml:space="preserve">Alapvető a tanuláshoz az elegendő alvás, kipihentség, azaz az agyunk testünk regenerálása. Az alvás lehetővé teszi, hogy az új információk </w:t>
      </w:r>
      <w:proofErr w:type="spellStart"/>
      <w:r w:rsidRPr="00C53EF3">
        <w:rPr>
          <w:sz w:val="24"/>
          <w:szCs w:val="24"/>
        </w:rPr>
        <w:t>elraktározódjanak</w:t>
      </w:r>
      <w:proofErr w:type="spellEnd"/>
      <w:r w:rsidRPr="00C53EF3">
        <w:rPr>
          <w:sz w:val="24"/>
          <w:szCs w:val="24"/>
        </w:rPr>
        <w:t xml:space="preserve"> emlékeinkben. Egy kísérlet során vizsgálták ezt a jelenséget, és a megtanult ismereteket az alanyok alvás után jobban visszaidézték, mint alvás előtt.</w:t>
      </w:r>
    </w:p>
    <w:p w:rsidR="001F567A" w:rsidRDefault="001F567A" w:rsidP="001F567A">
      <w:pPr>
        <w:pStyle w:val="Listaszerbekezds"/>
        <w:numPr>
          <w:ilvl w:val="1"/>
          <w:numId w:val="9"/>
        </w:numPr>
        <w:spacing w:after="160" w:line="259" w:lineRule="auto"/>
        <w:jc w:val="both"/>
        <w:rPr>
          <w:rFonts w:cstheme="minorHAnsi"/>
          <w:sz w:val="24"/>
          <w:szCs w:val="24"/>
        </w:rPr>
      </w:pPr>
      <w:r>
        <w:rPr>
          <w:rFonts w:cstheme="minorHAnsi"/>
          <w:sz w:val="24"/>
          <w:szCs w:val="24"/>
        </w:rPr>
        <w:t xml:space="preserve">A tv, számítógépes játék stb. </w:t>
      </w:r>
      <w:proofErr w:type="gramStart"/>
      <w:r>
        <w:rPr>
          <w:rFonts w:cstheme="minorHAnsi"/>
          <w:sz w:val="24"/>
          <w:szCs w:val="24"/>
        </w:rPr>
        <w:t>befejezése</w:t>
      </w:r>
      <w:proofErr w:type="gramEnd"/>
      <w:r>
        <w:rPr>
          <w:rFonts w:cstheme="minorHAnsi"/>
          <w:sz w:val="24"/>
          <w:szCs w:val="24"/>
        </w:rPr>
        <w:t xml:space="preserve"> mint kihívás.</w:t>
      </w:r>
    </w:p>
    <w:p w:rsidR="001F567A" w:rsidRDefault="001F567A" w:rsidP="001F567A">
      <w:pPr>
        <w:pStyle w:val="Listaszerbekezds"/>
        <w:numPr>
          <w:ilvl w:val="1"/>
          <w:numId w:val="9"/>
        </w:numPr>
        <w:spacing w:after="160" w:line="259" w:lineRule="auto"/>
        <w:jc w:val="both"/>
        <w:rPr>
          <w:rFonts w:cstheme="minorHAnsi"/>
          <w:sz w:val="24"/>
          <w:szCs w:val="24"/>
        </w:rPr>
      </w:pPr>
      <w:r>
        <w:rPr>
          <w:rFonts w:cstheme="minorHAnsi"/>
          <w:sz w:val="24"/>
          <w:szCs w:val="24"/>
        </w:rPr>
        <w:t>A mozgás szellemileg is aktívvá tesz.</w:t>
      </w:r>
    </w:p>
    <w:p w:rsidR="001F567A" w:rsidRDefault="001F567A" w:rsidP="001F567A">
      <w:pPr>
        <w:pStyle w:val="Listaszerbekezds"/>
        <w:numPr>
          <w:ilvl w:val="1"/>
          <w:numId w:val="9"/>
        </w:numPr>
        <w:spacing w:after="160" w:line="259" w:lineRule="auto"/>
        <w:jc w:val="both"/>
        <w:rPr>
          <w:rFonts w:cstheme="minorHAnsi"/>
          <w:sz w:val="24"/>
          <w:szCs w:val="24"/>
        </w:rPr>
      </w:pPr>
      <w:r>
        <w:rPr>
          <w:rFonts w:cstheme="minorHAnsi"/>
          <w:sz w:val="24"/>
          <w:szCs w:val="24"/>
        </w:rPr>
        <w:t>Alkohol, cigaretta, koffein (hosszú távon) akadályozza a tanulást.</w:t>
      </w:r>
    </w:p>
    <w:p w:rsidR="001F567A" w:rsidRPr="00C431FA" w:rsidRDefault="001F567A" w:rsidP="001F567A">
      <w:pPr>
        <w:pStyle w:val="Listaszerbekezds"/>
        <w:ind w:left="1440"/>
        <w:jc w:val="both"/>
        <w:rPr>
          <w:rFonts w:cstheme="minorHAnsi"/>
          <w:sz w:val="24"/>
          <w:szCs w:val="24"/>
        </w:rPr>
      </w:pPr>
    </w:p>
    <w:p w:rsidR="001F567A" w:rsidRPr="00BA2D39" w:rsidRDefault="001F567A" w:rsidP="001F567A">
      <w:pPr>
        <w:pStyle w:val="Listaszerbekezds"/>
        <w:numPr>
          <w:ilvl w:val="0"/>
          <w:numId w:val="8"/>
        </w:numPr>
        <w:spacing w:after="160" w:line="259" w:lineRule="auto"/>
        <w:jc w:val="both"/>
        <w:rPr>
          <w:rFonts w:cstheme="minorHAnsi"/>
          <w:sz w:val="24"/>
          <w:szCs w:val="24"/>
        </w:rPr>
      </w:pPr>
      <w:r w:rsidRPr="00BA2D39">
        <w:rPr>
          <w:rFonts w:eastAsia="Times New Roman" w:cstheme="minorHAnsi"/>
          <w:b/>
          <w:bCs/>
          <w:color w:val="000000"/>
          <w:sz w:val="24"/>
          <w:szCs w:val="24"/>
          <w:lang w:eastAsia="hu-HU"/>
        </w:rPr>
        <w:t xml:space="preserve">Váltott ütem: Tanulás </w:t>
      </w:r>
      <w:r>
        <w:rPr>
          <w:rFonts w:eastAsia="Times New Roman" w:cstheme="minorHAnsi"/>
          <w:b/>
          <w:bCs/>
          <w:color w:val="000000"/>
          <w:sz w:val="24"/>
          <w:szCs w:val="24"/>
          <w:lang w:eastAsia="hu-HU"/>
        </w:rPr>
        <w:t>–</w:t>
      </w:r>
      <w:r w:rsidRPr="00BA2D39">
        <w:rPr>
          <w:rFonts w:eastAsia="Times New Roman" w:cstheme="minorHAnsi"/>
          <w:b/>
          <w:bCs/>
          <w:color w:val="000000"/>
          <w:sz w:val="24"/>
          <w:szCs w:val="24"/>
          <w:lang w:eastAsia="hu-HU"/>
        </w:rPr>
        <w:t xml:space="preserve"> p</w:t>
      </w:r>
      <w:r w:rsidRPr="00BA2D39">
        <w:rPr>
          <w:rFonts w:cstheme="minorHAnsi"/>
          <w:b/>
          <w:bCs/>
          <w:sz w:val="24"/>
          <w:szCs w:val="24"/>
        </w:rPr>
        <w:t>ihenés</w:t>
      </w:r>
      <w:r>
        <w:rPr>
          <w:rFonts w:cstheme="minorHAnsi"/>
          <w:b/>
          <w:bCs/>
          <w:sz w:val="24"/>
          <w:szCs w:val="24"/>
        </w:rPr>
        <w:t>.</w:t>
      </w:r>
      <w:r w:rsidRPr="00BA2D39">
        <w:rPr>
          <w:rFonts w:cstheme="minorHAnsi"/>
          <w:b/>
          <w:bCs/>
          <w:sz w:val="24"/>
          <w:szCs w:val="24"/>
        </w:rPr>
        <w:t xml:space="preserve"> </w:t>
      </w:r>
      <w:r w:rsidRPr="00BA2D39">
        <w:rPr>
          <w:rFonts w:cstheme="minorHAnsi"/>
          <w:sz w:val="24"/>
          <w:szCs w:val="24"/>
        </w:rPr>
        <w:t>Az idegrendszer ösztönösen is lazítani kezd: agyunk kikapcsol, a gondolataink elkalandoznak.</w:t>
      </w:r>
      <w:r>
        <w:rPr>
          <w:rFonts w:cstheme="minorHAnsi"/>
          <w:sz w:val="24"/>
          <w:szCs w:val="24"/>
        </w:rPr>
        <w:t xml:space="preserve"> Fáradtan és feszülten nem megy a tanulás.</w:t>
      </w:r>
    </w:p>
    <w:p w:rsidR="001F567A" w:rsidRPr="00BA2D39" w:rsidRDefault="001F567A" w:rsidP="001F567A">
      <w:pPr>
        <w:pStyle w:val="Listaszerbekezds"/>
        <w:numPr>
          <w:ilvl w:val="1"/>
          <w:numId w:val="8"/>
        </w:numPr>
        <w:spacing w:after="160" w:line="259" w:lineRule="auto"/>
        <w:jc w:val="both"/>
        <w:rPr>
          <w:rFonts w:cstheme="minorHAnsi"/>
          <w:b/>
          <w:bCs/>
          <w:sz w:val="24"/>
          <w:szCs w:val="24"/>
        </w:rPr>
      </w:pPr>
      <w:r w:rsidRPr="00BA2D39">
        <w:rPr>
          <w:rFonts w:cstheme="minorHAnsi"/>
          <w:b/>
          <w:bCs/>
          <w:sz w:val="24"/>
          <w:szCs w:val="24"/>
        </w:rPr>
        <w:t xml:space="preserve">1 órai munka után </w:t>
      </w:r>
      <w:r>
        <w:rPr>
          <w:rFonts w:cstheme="minorHAnsi"/>
          <w:b/>
          <w:bCs/>
          <w:sz w:val="24"/>
          <w:szCs w:val="24"/>
        </w:rPr>
        <w:t xml:space="preserve">10-15 </w:t>
      </w:r>
      <w:r w:rsidRPr="00BA2D39">
        <w:rPr>
          <w:rFonts w:cstheme="minorHAnsi"/>
          <w:b/>
          <w:bCs/>
          <w:sz w:val="24"/>
          <w:szCs w:val="24"/>
        </w:rPr>
        <w:t>perc szünet</w:t>
      </w:r>
    </w:p>
    <w:p w:rsidR="001F567A" w:rsidRPr="00C431FA" w:rsidRDefault="001F567A" w:rsidP="001F567A">
      <w:pPr>
        <w:pStyle w:val="Listaszerbekezds"/>
        <w:numPr>
          <w:ilvl w:val="1"/>
          <w:numId w:val="8"/>
        </w:numPr>
        <w:spacing w:after="330" w:line="240" w:lineRule="auto"/>
        <w:jc w:val="both"/>
        <w:textAlignment w:val="baseline"/>
        <w:rPr>
          <w:rFonts w:eastAsia="Times New Roman" w:cstheme="minorHAnsi"/>
          <w:color w:val="000000"/>
          <w:sz w:val="24"/>
          <w:szCs w:val="24"/>
          <w:lang w:eastAsia="hu-HU"/>
        </w:rPr>
      </w:pPr>
      <w:r w:rsidRPr="009B72B7">
        <w:rPr>
          <w:rFonts w:eastAsia="Times New Roman" w:cstheme="minorHAnsi"/>
          <w:color w:val="000000"/>
          <w:sz w:val="24"/>
          <w:szCs w:val="24"/>
          <w:lang w:eastAsia="hu-HU"/>
        </w:rPr>
        <w:t xml:space="preserve">Egyedi tanulási technika, amikor </w:t>
      </w:r>
      <w:r w:rsidRPr="007620CA">
        <w:rPr>
          <w:rFonts w:eastAsia="Times New Roman" w:cstheme="minorHAnsi"/>
          <w:b/>
          <w:bCs/>
          <w:color w:val="000000"/>
          <w:sz w:val="24"/>
          <w:szCs w:val="24"/>
          <w:lang w:eastAsia="hu-HU"/>
        </w:rPr>
        <w:t>25 percig feszült figyelmet fordítasz a feladatra, majd egy 5 perces pihenőt tartasz</w:t>
      </w:r>
      <w:r w:rsidRPr="009B72B7">
        <w:rPr>
          <w:rFonts w:eastAsia="Times New Roman" w:cstheme="minorHAnsi"/>
          <w:color w:val="000000"/>
          <w:sz w:val="24"/>
          <w:szCs w:val="24"/>
          <w:lang w:eastAsia="hu-HU"/>
        </w:rPr>
        <w:t xml:space="preserve">. A technika lényege, hogy nem kell sokáig összpontosítani, de abban a 25 percben tényleg nincs telefon, e-mail, Facebook, minden zavaró tényezőt ki kell zárni, és csak a feladatra koncentrálva, a lehető legnagyobb hatékonyságra törekedni. </w:t>
      </w:r>
    </w:p>
    <w:p w:rsidR="001F567A" w:rsidRDefault="001F567A" w:rsidP="001F567A">
      <w:pPr>
        <w:pStyle w:val="Listaszerbekezds"/>
        <w:numPr>
          <w:ilvl w:val="1"/>
          <w:numId w:val="8"/>
        </w:numPr>
        <w:spacing w:after="330" w:line="240" w:lineRule="auto"/>
        <w:jc w:val="both"/>
        <w:textAlignment w:val="baseline"/>
        <w:rPr>
          <w:rFonts w:eastAsia="Times New Roman" w:cstheme="minorHAnsi"/>
          <w:color w:val="000000"/>
          <w:sz w:val="24"/>
          <w:szCs w:val="24"/>
          <w:lang w:eastAsia="hu-HU"/>
        </w:rPr>
      </w:pPr>
      <w:r>
        <w:rPr>
          <w:rFonts w:eastAsia="Times New Roman" w:cstheme="minorHAnsi"/>
          <w:b/>
          <w:bCs/>
          <w:color w:val="000000"/>
          <w:sz w:val="24"/>
          <w:szCs w:val="24"/>
          <w:lang w:eastAsia="hu-HU"/>
        </w:rPr>
        <w:t>Mozgás</w:t>
      </w:r>
      <w:r w:rsidRPr="00BA2D39">
        <w:rPr>
          <w:rFonts w:eastAsia="Times New Roman" w:cstheme="minorHAnsi"/>
          <w:b/>
          <w:bCs/>
          <w:color w:val="000000"/>
          <w:sz w:val="24"/>
          <w:szCs w:val="24"/>
          <w:lang w:eastAsia="hu-HU"/>
        </w:rPr>
        <w:t>:</w:t>
      </w:r>
      <w:r>
        <w:rPr>
          <w:rFonts w:eastAsia="Times New Roman" w:cstheme="minorHAnsi"/>
          <w:color w:val="000000"/>
          <w:sz w:val="24"/>
          <w:szCs w:val="24"/>
          <w:lang w:eastAsia="hu-HU"/>
        </w:rPr>
        <w:t xml:space="preserve"> </w:t>
      </w:r>
    </w:p>
    <w:p w:rsidR="001F567A" w:rsidRDefault="001F567A" w:rsidP="001F567A">
      <w:pPr>
        <w:pStyle w:val="Listaszerbekezds"/>
        <w:numPr>
          <w:ilvl w:val="2"/>
          <w:numId w:val="8"/>
        </w:numPr>
        <w:spacing w:after="330" w:line="240" w:lineRule="auto"/>
        <w:jc w:val="both"/>
        <w:textAlignment w:val="baseline"/>
        <w:rPr>
          <w:rFonts w:eastAsia="Times New Roman" w:cstheme="minorHAnsi"/>
          <w:color w:val="000000"/>
          <w:sz w:val="24"/>
          <w:szCs w:val="24"/>
          <w:lang w:eastAsia="hu-HU"/>
        </w:rPr>
      </w:pPr>
      <w:r w:rsidRPr="009B72B7">
        <w:rPr>
          <w:rFonts w:eastAsia="Times New Roman" w:cstheme="minorHAnsi"/>
          <w:color w:val="000000"/>
          <w:sz w:val="24"/>
          <w:szCs w:val="24"/>
          <w:lang w:eastAsia="hu-HU"/>
        </w:rPr>
        <w:t xml:space="preserve">A pihenőidőben érdemes felállni, 2 óránál több egy helyben ülés már jelentős megterhelést jelent a váz- izom rendszerre, így egyenesen egészségtelennek tekinthető. Ilyenkor számtalan lazító, vagy felpezsdítő gyakorlatot végezhetünk, mint például: fej-és vállkörzés, karkörzés, az </w:t>
      </w:r>
      <w:r>
        <w:rPr>
          <w:rFonts w:eastAsia="Times New Roman" w:cstheme="minorHAnsi"/>
          <w:color w:val="000000"/>
          <w:sz w:val="24"/>
          <w:szCs w:val="24"/>
          <w:lang w:eastAsia="hu-HU"/>
        </w:rPr>
        <w:t>í</w:t>
      </w:r>
      <w:r w:rsidRPr="009B72B7">
        <w:rPr>
          <w:rFonts w:eastAsia="Times New Roman" w:cstheme="minorHAnsi"/>
          <w:color w:val="000000"/>
          <w:sz w:val="24"/>
          <w:szCs w:val="24"/>
          <w:lang w:eastAsia="hu-HU"/>
        </w:rPr>
        <w:t xml:space="preserve">zületek és vérkeringés felpezsdítésére térdhajlítás és nyújtás, csípőkörzés. </w:t>
      </w:r>
      <w:r w:rsidRPr="009B72B7">
        <w:rPr>
          <w:rFonts w:eastAsia="Times New Roman" w:cstheme="minorHAnsi"/>
          <w:color w:val="000000"/>
          <w:sz w:val="24"/>
          <w:szCs w:val="24"/>
          <w:lang w:eastAsia="hu-HU"/>
        </w:rPr>
        <w:lastRenderedPageBreak/>
        <w:t xml:space="preserve">Érdemes az ujjainkat és csuklónkat is átmozgatni körzéssel, előre- és </w:t>
      </w:r>
      <w:proofErr w:type="spellStart"/>
      <w:r w:rsidRPr="009B72B7">
        <w:rPr>
          <w:rFonts w:eastAsia="Times New Roman" w:cstheme="minorHAnsi"/>
          <w:color w:val="000000"/>
          <w:sz w:val="24"/>
          <w:szCs w:val="24"/>
          <w:lang w:eastAsia="hu-HU"/>
        </w:rPr>
        <w:t>hátrafeszítéssel</w:t>
      </w:r>
      <w:proofErr w:type="spellEnd"/>
      <w:r w:rsidRPr="009B72B7">
        <w:rPr>
          <w:rFonts w:eastAsia="Times New Roman" w:cstheme="minorHAnsi"/>
          <w:color w:val="000000"/>
          <w:sz w:val="24"/>
          <w:szCs w:val="24"/>
          <w:lang w:eastAsia="hu-HU"/>
        </w:rPr>
        <w:t xml:space="preserve">. </w:t>
      </w:r>
    </w:p>
    <w:p w:rsidR="001F567A" w:rsidRDefault="001F567A" w:rsidP="001F567A">
      <w:pPr>
        <w:pStyle w:val="Listaszerbekezds"/>
        <w:numPr>
          <w:ilvl w:val="2"/>
          <w:numId w:val="8"/>
        </w:numPr>
        <w:spacing w:after="330" w:line="240" w:lineRule="auto"/>
        <w:jc w:val="both"/>
        <w:textAlignment w:val="baseline"/>
        <w:rPr>
          <w:rFonts w:eastAsia="Times New Roman" w:cstheme="minorHAnsi"/>
          <w:color w:val="000000"/>
          <w:sz w:val="24"/>
          <w:szCs w:val="24"/>
          <w:lang w:eastAsia="hu-HU"/>
        </w:rPr>
      </w:pPr>
      <w:r>
        <w:rPr>
          <w:rFonts w:eastAsia="Times New Roman" w:cstheme="minorHAnsi"/>
          <w:color w:val="000000"/>
          <w:sz w:val="24"/>
          <w:szCs w:val="24"/>
          <w:lang w:eastAsia="hu-HU"/>
        </w:rPr>
        <w:t>N</w:t>
      </w:r>
      <w:r w:rsidRPr="009B72B7">
        <w:rPr>
          <w:rFonts w:eastAsia="Times New Roman" w:cstheme="minorHAnsi"/>
          <w:color w:val="000000"/>
          <w:sz w:val="24"/>
          <w:szCs w:val="24"/>
          <w:lang w:eastAsia="hu-HU"/>
        </w:rPr>
        <w:t>agyon hatékony lehet még az ellentétes végtagok egymáshoz közelítése, mint jobb könyök</w:t>
      </w:r>
      <w:r>
        <w:rPr>
          <w:rFonts w:eastAsia="Times New Roman" w:cstheme="minorHAnsi"/>
          <w:color w:val="000000"/>
          <w:sz w:val="24"/>
          <w:szCs w:val="24"/>
          <w:lang w:eastAsia="hu-HU"/>
        </w:rPr>
        <w:t xml:space="preserve"> - </w:t>
      </w:r>
      <w:r w:rsidRPr="009B72B7">
        <w:rPr>
          <w:rFonts w:eastAsia="Times New Roman" w:cstheme="minorHAnsi"/>
          <w:color w:val="000000"/>
          <w:sz w:val="24"/>
          <w:szCs w:val="24"/>
          <w:lang w:eastAsia="hu-HU"/>
        </w:rPr>
        <w:t>bal térd, és fordítva, illetve nyújtott végtagokkal jobb kéz</w:t>
      </w:r>
      <w:r>
        <w:rPr>
          <w:rFonts w:eastAsia="Times New Roman" w:cstheme="minorHAnsi"/>
          <w:color w:val="000000"/>
          <w:sz w:val="24"/>
          <w:szCs w:val="24"/>
          <w:lang w:eastAsia="hu-HU"/>
        </w:rPr>
        <w:t xml:space="preserve"> - </w:t>
      </w:r>
      <w:r w:rsidRPr="009B72B7">
        <w:rPr>
          <w:rFonts w:eastAsia="Times New Roman" w:cstheme="minorHAnsi"/>
          <w:color w:val="000000"/>
          <w:sz w:val="24"/>
          <w:szCs w:val="24"/>
          <w:lang w:eastAsia="hu-HU"/>
        </w:rPr>
        <w:t>bal láb közelítése és fordítva. Ezzel a gyakorlattal a jobb és bal agyfélteke</w:t>
      </w:r>
      <w:r>
        <w:rPr>
          <w:rFonts w:eastAsia="Times New Roman" w:cstheme="minorHAnsi"/>
          <w:color w:val="000000"/>
          <w:sz w:val="24"/>
          <w:szCs w:val="24"/>
          <w:lang w:eastAsia="hu-HU"/>
        </w:rPr>
        <w:t xml:space="preserve"> működése</w:t>
      </w:r>
      <w:r w:rsidRPr="009B72B7">
        <w:rPr>
          <w:rFonts w:eastAsia="Times New Roman" w:cstheme="minorHAnsi"/>
          <w:color w:val="000000"/>
          <w:sz w:val="24"/>
          <w:szCs w:val="24"/>
          <w:lang w:eastAsia="hu-HU"/>
        </w:rPr>
        <w:t xml:space="preserve"> összhangba kerül, így a tanulás is jobban megy majd, a vérkeringés és a pulzus gyorsulásának jótékony hatásairól nem is beszélve.</w:t>
      </w:r>
    </w:p>
    <w:p w:rsidR="001F567A" w:rsidRPr="00E31D49" w:rsidRDefault="001F567A" w:rsidP="001F567A">
      <w:pPr>
        <w:pStyle w:val="Listaszerbekezds"/>
        <w:numPr>
          <w:ilvl w:val="1"/>
          <w:numId w:val="8"/>
        </w:numPr>
        <w:spacing w:after="330" w:line="240" w:lineRule="auto"/>
        <w:jc w:val="both"/>
        <w:textAlignment w:val="baseline"/>
        <w:rPr>
          <w:rFonts w:eastAsia="Times New Roman" w:cstheme="minorHAnsi"/>
          <w:i/>
          <w:iCs/>
          <w:color w:val="000000"/>
          <w:sz w:val="24"/>
          <w:szCs w:val="24"/>
          <w:lang w:eastAsia="hu-HU"/>
        </w:rPr>
      </w:pPr>
      <w:r w:rsidRPr="00E31D49">
        <w:rPr>
          <w:rFonts w:eastAsia="Times New Roman" w:cstheme="minorHAnsi"/>
          <w:b/>
          <w:bCs/>
          <w:i/>
          <w:iCs/>
          <w:color w:val="000000"/>
          <w:sz w:val="24"/>
          <w:szCs w:val="24"/>
          <w:lang w:eastAsia="hu-HU"/>
        </w:rPr>
        <w:t>Szemtorna</w:t>
      </w:r>
    </w:p>
    <w:p w:rsidR="001F567A" w:rsidRPr="00BA2D39" w:rsidRDefault="001F567A" w:rsidP="001F567A">
      <w:pPr>
        <w:pStyle w:val="Listaszerbekezds"/>
        <w:numPr>
          <w:ilvl w:val="1"/>
          <w:numId w:val="8"/>
        </w:numPr>
        <w:spacing w:after="330" w:line="240" w:lineRule="auto"/>
        <w:jc w:val="both"/>
        <w:textAlignment w:val="baseline"/>
        <w:rPr>
          <w:rFonts w:eastAsia="Times New Roman" w:cstheme="minorHAnsi"/>
          <w:color w:val="000000"/>
          <w:sz w:val="24"/>
          <w:szCs w:val="24"/>
          <w:lang w:eastAsia="hu-HU"/>
        </w:rPr>
      </w:pPr>
      <w:r w:rsidRPr="00BA2D39">
        <w:rPr>
          <w:rFonts w:eastAsia="Times New Roman" w:cstheme="minorHAnsi"/>
          <w:b/>
          <w:bCs/>
          <w:color w:val="000000"/>
          <w:sz w:val="24"/>
          <w:szCs w:val="24"/>
          <w:lang w:eastAsia="hu-HU"/>
        </w:rPr>
        <w:t xml:space="preserve">Relaxációs technikák: </w:t>
      </w:r>
      <w:r>
        <w:rPr>
          <w:rFonts w:eastAsia="Times New Roman" w:cstheme="minorHAnsi"/>
          <w:b/>
          <w:bCs/>
          <w:color w:val="000000"/>
          <w:sz w:val="24"/>
          <w:szCs w:val="24"/>
          <w:lang w:eastAsia="hu-HU"/>
        </w:rPr>
        <w:t>progresszív relaxáció, autogén tréning, relaxáció</w:t>
      </w:r>
    </w:p>
    <w:p w:rsidR="001F567A" w:rsidRPr="00C431FA" w:rsidRDefault="001F567A" w:rsidP="001F567A">
      <w:pPr>
        <w:pStyle w:val="Listaszerbekezds"/>
        <w:spacing w:after="330" w:line="240" w:lineRule="auto"/>
        <w:jc w:val="both"/>
        <w:textAlignment w:val="baseline"/>
        <w:rPr>
          <w:rFonts w:cstheme="minorHAnsi"/>
          <w:sz w:val="24"/>
          <w:szCs w:val="24"/>
        </w:rPr>
      </w:pPr>
    </w:p>
    <w:p w:rsidR="001F567A" w:rsidRPr="00C431FA" w:rsidRDefault="001F567A" w:rsidP="001F567A">
      <w:pPr>
        <w:pStyle w:val="Listaszerbekezds"/>
        <w:numPr>
          <w:ilvl w:val="0"/>
          <w:numId w:val="9"/>
        </w:numPr>
        <w:spacing w:after="330" w:line="240" w:lineRule="auto"/>
        <w:jc w:val="both"/>
        <w:textAlignment w:val="baseline"/>
        <w:rPr>
          <w:rFonts w:cstheme="minorHAnsi"/>
          <w:sz w:val="24"/>
          <w:szCs w:val="24"/>
        </w:rPr>
      </w:pPr>
      <w:r w:rsidRPr="00BA2D39">
        <w:rPr>
          <w:rFonts w:eastAsia="Times New Roman" w:cstheme="minorHAnsi"/>
          <w:b/>
          <w:bCs/>
          <w:color w:val="000000"/>
          <w:sz w:val="24"/>
          <w:szCs w:val="24"/>
          <w:lang w:eastAsia="hu-HU"/>
        </w:rPr>
        <w:t>Kiegyensúlyozott energia- és folyadékbevitel:</w:t>
      </w:r>
      <w:r>
        <w:rPr>
          <w:rFonts w:eastAsia="Times New Roman" w:cstheme="minorHAnsi"/>
          <w:color w:val="000000"/>
          <w:sz w:val="24"/>
          <w:szCs w:val="24"/>
          <w:lang w:eastAsia="hu-HU"/>
        </w:rPr>
        <w:t xml:space="preserve"> </w:t>
      </w:r>
      <w:r w:rsidRPr="00C431FA">
        <w:rPr>
          <w:rFonts w:eastAsia="Times New Roman" w:cstheme="minorHAnsi"/>
          <w:color w:val="000000"/>
          <w:sz w:val="24"/>
          <w:szCs w:val="24"/>
          <w:lang w:eastAsia="hu-HU"/>
        </w:rPr>
        <w:t xml:space="preserve">A tanulással rengeteg energiát éget a szervezet, ezért </w:t>
      </w:r>
      <w:r>
        <w:rPr>
          <w:rFonts w:eastAsia="Times New Roman" w:cstheme="minorHAnsi"/>
          <w:color w:val="000000"/>
          <w:sz w:val="24"/>
          <w:szCs w:val="24"/>
          <w:lang w:eastAsia="hu-HU"/>
        </w:rPr>
        <w:t>fontos</w:t>
      </w:r>
      <w:r w:rsidRPr="00C431FA">
        <w:rPr>
          <w:rFonts w:eastAsia="Times New Roman" w:cstheme="minorHAnsi"/>
          <w:color w:val="000000"/>
          <w:sz w:val="24"/>
          <w:szCs w:val="24"/>
          <w:lang w:eastAsia="hu-HU"/>
        </w:rPr>
        <w:t xml:space="preserve"> a megfelelő étkezés </w:t>
      </w:r>
    </w:p>
    <w:p w:rsidR="001F567A" w:rsidRPr="00C431FA" w:rsidRDefault="001F567A" w:rsidP="001F567A">
      <w:pPr>
        <w:pStyle w:val="Listaszerbekezds"/>
        <w:numPr>
          <w:ilvl w:val="1"/>
          <w:numId w:val="9"/>
        </w:numPr>
        <w:spacing w:after="330" w:line="240" w:lineRule="auto"/>
        <w:jc w:val="both"/>
        <w:textAlignment w:val="baseline"/>
        <w:rPr>
          <w:rFonts w:cstheme="minorHAnsi"/>
          <w:sz w:val="24"/>
          <w:szCs w:val="24"/>
        </w:rPr>
      </w:pPr>
      <w:r>
        <w:rPr>
          <w:rFonts w:eastAsia="Times New Roman" w:cstheme="minorHAnsi"/>
          <w:color w:val="000000"/>
          <w:sz w:val="24"/>
          <w:szCs w:val="24"/>
          <w:lang w:eastAsia="hu-HU"/>
        </w:rPr>
        <w:t>S</w:t>
      </w:r>
      <w:r w:rsidRPr="00C431FA">
        <w:rPr>
          <w:rFonts w:eastAsia="Times New Roman" w:cstheme="minorHAnsi"/>
          <w:color w:val="000000"/>
          <w:sz w:val="24"/>
          <w:szCs w:val="24"/>
          <w:lang w:eastAsia="hu-HU"/>
        </w:rPr>
        <w:t xml:space="preserve">okat </w:t>
      </w:r>
      <w:r>
        <w:rPr>
          <w:rFonts w:eastAsia="Times New Roman" w:cstheme="minorHAnsi"/>
          <w:color w:val="000000"/>
          <w:sz w:val="24"/>
          <w:szCs w:val="24"/>
          <w:lang w:eastAsia="hu-HU"/>
        </w:rPr>
        <w:t xml:space="preserve">kell inni </w:t>
      </w:r>
      <w:r w:rsidRPr="00C431FA">
        <w:rPr>
          <w:rFonts w:eastAsia="Times New Roman" w:cstheme="minorHAnsi"/>
          <w:color w:val="000000"/>
          <w:sz w:val="24"/>
          <w:szCs w:val="24"/>
          <w:lang w:eastAsia="hu-HU"/>
        </w:rPr>
        <w:t xml:space="preserve">tanulás előtt és közben is. </w:t>
      </w:r>
    </w:p>
    <w:p w:rsidR="001F567A" w:rsidRPr="00BA2D39" w:rsidRDefault="001F567A" w:rsidP="001F567A">
      <w:pPr>
        <w:pStyle w:val="Listaszerbekezds"/>
        <w:numPr>
          <w:ilvl w:val="1"/>
          <w:numId w:val="9"/>
        </w:numPr>
        <w:spacing w:after="330" w:line="240" w:lineRule="auto"/>
        <w:jc w:val="both"/>
        <w:textAlignment w:val="baseline"/>
        <w:rPr>
          <w:rFonts w:cstheme="minorHAnsi"/>
          <w:sz w:val="24"/>
          <w:szCs w:val="24"/>
        </w:rPr>
      </w:pPr>
      <w:r w:rsidRPr="00C431FA">
        <w:rPr>
          <w:rFonts w:eastAsia="Times New Roman" w:cstheme="minorHAnsi"/>
          <w:color w:val="000000"/>
          <w:sz w:val="24"/>
          <w:szCs w:val="24"/>
          <w:lang w:eastAsia="hu-HU"/>
        </w:rPr>
        <w:t>Magas vitamin-, nyomelem- és folyadéktartalma, illetve alacsony kalóriatartalma miatt</w:t>
      </w:r>
      <w:r>
        <w:rPr>
          <w:rFonts w:eastAsia="Times New Roman" w:cstheme="minorHAnsi"/>
          <w:color w:val="000000"/>
          <w:sz w:val="24"/>
          <w:szCs w:val="24"/>
          <w:lang w:eastAsia="hu-HU"/>
        </w:rPr>
        <w:t xml:space="preserve"> </w:t>
      </w:r>
      <w:r w:rsidRPr="00C431FA">
        <w:rPr>
          <w:rFonts w:eastAsia="Times New Roman" w:cstheme="minorHAnsi"/>
          <w:color w:val="000000"/>
          <w:sz w:val="24"/>
          <w:szCs w:val="24"/>
          <w:lang w:eastAsia="hu-HU"/>
        </w:rPr>
        <w:t xml:space="preserve">tanulást segítő </w:t>
      </w:r>
      <w:proofErr w:type="spellStart"/>
      <w:r>
        <w:rPr>
          <w:rFonts w:eastAsia="Times New Roman" w:cstheme="minorHAnsi"/>
          <w:color w:val="000000"/>
          <w:sz w:val="24"/>
          <w:szCs w:val="24"/>
          <w:lang w:eastAsia="hu-HU"/>
        </w:rPr>
        <w:t>nassolnivaló</w:t>
      </w:r>
      <w:proofErr w:type="spellEnd"/>
      <w:r w:rsidRPr="00C431FA">
        <w:rPr>
          <w:rFonts w:eastAsia="Times New Roman" w:cstheme="minorHAnsi"/>
          <w:color w:val="000000"/>
          <w:sz w:val="24"/>
          <w:szCs w:val="24"/>
          <w:lang w:eastAsia="hu-HU"/>
        </w:rPr>
        <w:t xml:space="preserve"> a répa és alma, egy kis dióval, egyéb magvakkal kombinálva.</w:t>
      </w:r>
    </w:p>
    <w:p w:rsidR="001F567A" w:rsidRPr="00BA2D39" w:rsidRDefault="001F567A" w:rsidP="001F567A">
      <w:pPr>
        <w:pStyle w:val="Listaszerbekezds"/>
        <w:spacing w:after="330" w:line="240" w:lineRule="auto"/>
        <w:ind w:left="1440"/>
        <w:jc w:val="both"/>
        <w:textAlignment w:val="baseline"/>
        <w:rPr>
          <w:rFonts w:cstheme="minorHAnsi"/>
          <w:sz w:val="24"/>
          <w:szCs w:val="24"/>
        </w:rPr>
      </w:pPr>
    </w:p>
    <w:p w:rsidR="001F567A" w:rsidRPr="008B7B81" w:rsidRDefault="001F567A" w:rsidP="001F567A">
      <w:pPr>
        <w:pStyle w:val="Listaszerbekezds"/>
        <w:numPr>
          <w:ilvl w:val="0"/>
          <w:numId w:val="9"/>
        </w:numPr>
        <w:spacing w:after="160" w:line="259" w:lineRule="auto"/>
        <w:jc w:val="both"/>
        <w:rPr>
          <w:rFonts w:cstheme="minorHAnsi"/>
          <w:i/>
          <w:iCs/>
          <w:sz w:val="24"/>
          <w:szCs w:val="24"/>
        </w:rPr>
      </w:pPr>
      <w:r w:rsidRPr="00C431FA">
        <w:rPr>
          <w:rFonts w:cstheme="minorHAnsi"/>
          <w:b/>
          <w:bCs/>
          <w:sz w:val="24"/>
          <w:szCs w:val="24"/>
        </w:rPr>
        <w:t>Koncentráció</w:t>
      </w:r>
      <w:r>
        <w:rPr>
          <w:rFonts w:cstheme="minorHAnsi"/>
          <w:b/>
          <w:bCs/>
          <w:sz w:val="24"/>
          <w:szCs w:val="24"/>
        </w:rPr>
        <w:t>:</w:t>
      </w:r>
      <w:r w:rsidRPr="00C431FA">
        <w:rPr>
          <w:rFonts w:cstheme="minorHAnsi"/>
          <w:sz w:val="24"/>
          <w:szCs w:val="24"/>
        </w:rPr>
        <w:t xml:space="preserve"> </w:t>
      </w:r>
      <w:r>
        <w:rPr>
          <w:rFonts w:cstheme="minorHAnsi"/>
          <w:sz w:val="24"/>
          <w:szCs w:val="24"/>
        </w:rPr>
        <w:t xml:space="preserve">A </w:t>
      </w:r>
      <w:proofErr w:type="spellStart"/>
      <w:r w:rsidRPr="00C431FA">
        <w:rPr>
          <w:rFonts w:cstheme="minorHAnsi"/>
          <w:sz w:val="24"/>
          <w:szCs w:val="24"/>
        </w:rPr>
        <w:t>tudatoddal</w:t>
      </w:r>
      <w:proofErr w:type="spellEnd"/>
      <w:r w:rsidRPr="00C431FA">
        <w:rPr>
          <w:rFonts w:cstheme="minorHAnsi"/>
          <w:sz w:val="24"/>
          <w:szCs w:val="24"/>
        </w:rPr>
        <w:t xml:space="preserve"> a jelenben légy és gondolataid ne kalandozzanak el!</w:t>
      </w:r>
      <w:r>
        <w:rPr>
          <w:rFonts w:cstheme="minorHAnsi"/>
          <w:sz w:val="24"/>
          <w:szCs w:val="24"/>
        </w:rPr>
        <w:t xml:space="preserve"> Már a kezdet nehézségein is átlendíthet egy-egy </w:t>
      </w:r>
      <w:r w:rsidRPr="00850D0B">
        <w:rPr>
          <w:rFonts w:cstheme="minorHAnsi"/>
          <w:i/>
          <w:iCs/>
          <w:sz w:val="24"/>
          <w:szCs w:val="24"/>
        </w:rPr>
        <w:t>koncentrációs gyakorlat</w:t>
      </w:r>
      <w:r>
        <w:rPr>
          <w:rFonts w:cstheme="minorHAnsi"/>
          <w:i/>
          <w:iCs/>
          <w:sz w:val="24"/>
          <w:szCs w:val="24"/>
        </w:rPr>
        <w:t xml:space="preserve">. </w:t>
      </w:r>
      <w:r w:rsidRPr="005A62B2">
        <w:rPr>
          <w:rFonts w:cstheme="minorHAnsi"/>
          <w:sz w:val="24"/>
          <w:szCs w:val="24"/>
        </w:rPr>
        <w:t>Érdemesebb rövid ideig koncentráltan dolgozni, mint hosszabb ideig a figyelem megosztásával.</w:t>
      </w:r>
    </w:p>
    <w:p w:rsidR="001F567A" w:rsidRDefault="001F567A" w:rsidP="001F567A">
      <w:pPr>
        <w:pStyle w:val="Listaszerbekezds"/>
        <w:jc w:val="both"/>
        <w:rPr>
          <w:rFonts w:cstheme="minorHAnsi"/>
          <w:sz w:val="24"/>
          <w:szCs w:val="24"/>
        </w:rPr>
      </w:pPr>
    </w:p>
    <w:p w:rsidR="001F567A" w:rsidRDefault="001F567A" w:rsidP="001F567A">
      <w:pPr>
        <w:pStyle w:val="Listaszerbekezds"/>
        <w:numPr>
          <w:ilvl w:val="0"/>
          <w:numId w:val="9"/>
        </w:numPr>
        <w:spacing w:after="160" w:line="259" w:lineRule="auto"/>
        <w:jc w:val="both"/>
        <w:rPr>
          <w:rFonts w:cstheme="minorHAnsi"/>
          <w:sz w:val="24"/>
          <w:szCs w:val="24"/>
        </w:rPr>
      </w:pPr>
      <w:r w:rsidRPr="00BA2D39">
        <w:rPr>
          <w:rFonts w:cstheme="minorHAnsi"/>
          <w:b/>
          <w:bCs/>
          <w:sz w:val="24"/>
          <w:szCs w:val="24"/>
        </w:rPr>
        <w:t>Nem kell erőltetni, ami nem megy</w:t>
      </w:r>
      <w:r>
        <w:rPr>
          <w:rFonts w:cstheme="minorHAnsi"/>
          <w:b/>
          <w:bCs/>
          <w:sz w:val="24"/>
          <w:szCs w:val="24"/>
        </w:rPr>
        <w:t>!</w:t>
      </w:r>
      <w:r w:rsidRPr="00C431FA">
        <w:rPr>
          <w:rFonts w:cstheme="minorHAnsi"/>
          <w:sz w:val="24"/>
          <w:szCs w:val="24"/>
        </w:rPr>
        <w:t xml:space="preserve"> Ilyenkor </w:t>
      </w:r>
      <w:r>
        <w:rPr>
          <w:rFonts w:cstheme="minorHAnsi"/>
          <w:sz w:val="24"/>
          <w:szCs w:val="24"/>
        </w:rPr>
        <w:t>érdemes félre</w:t>
      </w:r>
      <w:r w:rsidRPr="00C431FA">
        <w:rPr>
          <w:rFonts w:cstheme="minorHAnsi"/>
          <w:sz w:val="24"/>
          <w:szCs w:val="24"/>
        </w:rPr>
        <w:t>te</w:t>
      </w:r>
      <w:r>
        <w:rPr>
          <w:rFonts w:cstheme="minorHAnsi"/>
          <w:sz w:val="24"/>
          <w:szCs w:val="24"/>
        </w:rPr>
        <w:t>nni</w:t>
      </w:r>
      <w:r w:rsidRPr="00C431FA">
        <w:rPr>
          <w:rFonts w:cstheme="minorHAnsi"/>
          <w:sz w:val="24"/>
          <w:szCs w:val="24"/>
        </w:rPr>
        <w:t xml:space="preserve"> az anyagot</w:t>
      </w:r>
      <w:r>
        <w:rPr>
          <w:rFonts w:cstheme="minorHAnsi"/>
          <w:sz w:val="24"/>
          <w:szCs w:val="24"/>
        </w:rPr>
        <w:t>,</w:t>
      </w:r>
      <w:r w:rsidRPr="00C431FA">
        <w:rPr>
          <w:rFonts w:cstheme="minorHAnsi"/>
          <w:sz w:val="24"/>
          <w:szCs w:val="24"/>
        </w:rPr>
        <w:t xml:space="preserve"> elég</w:t>
      </w:r>
      <w:r>
        <w:rPr>
          <w:rFonts w:cstheme="minorHAnsi"/>
          <w:sz w:val="24"/>
          <w:szCs w:val="24"/>
        </w:rPr>
        <w:t xml:space="preserve"> valami más rövid tevékenység</w:t>
      </w:r>
      <w:r w:rsidRPr="00C431FA">
        <w:rPr>
          <w:rFonts w:cstheme="minorHAnsi"/>
          <w:sz w:val="24"/>
          <w:szCs w:val="24"/>
        </w:rPr>
        <w:t xml:space="preserve">, lazítás, </w:t>
      </w:r>
      <w:r>
        <w:rPr>
          <w:rFonts w:cstheme="minorHAnsi"/>
          <w:sz w:val="24"/>
          <w:szCs w:val="24"/>
        </w:rPr>
        <w:t xml:space="preserve">mozgás, </w:t>
      </w:r>
      <w:r w:rsidRPr="00C431FA">
        <w:rPr>
          <w:rFonts w:cstheme="minorHAnsi"/>
          <w:sz w:val="24"/>
          <w:szCs w:val="24"/>
        </w:rPr>
        <w:t>hogy újra el</w:t>
      </w:r>
      <w:r>
        <w:rPr>
          <w:rFonts w:cstheme="minorHAnsi"/>
          <w:sz w:val="24"/>
          <w:szCs w:val="24"/>
        </w:rPr>
        <w:t>ő</w:t>
      </w:r>
      <w:r w:rsidRPr="00C431FA">
        <w:rPr>
          <w:rFonts w:cstheme="minorHAnsi"/>
          <w:sz w:val="24"/>
          <w:szCs w:val="24"/>
        </w:rPr>
        <w:t xml:space="preserve"> </w:t>
      </w:r>
      <w:r>
        <w:rPr>
          <w:rFonts w:cstheme="minorHAnsi"/>
          <w:sz w:val="24"/>
          <w:szCs w:val="24"/>
        </w:rPr>
        <w:t>lehessen</w:t>
      </w:r>
      <w:r w:rsidRPr="00C431FA">
        <w:rPr>
          <w:rFonts w:cstheme="minorHAnsi"/>
          <w:sz w:val="24"/>
          <w:szCs w:val="24"/>
        </w:rPr>
        <w:t xml:space="preserve"> venni. Komoly fennakadás esetén</w:t>
      </w:r>
      <w:r>
        <w:rPr>
          <w:rFonts w:cstheme="minorHAnsi"/>
          <w:sz w:val="24"/>
          <w:szCs w:val="24"/>
        </w:rPr>
        <w:t xml:space="preserve"> „aludni rá egyet” vagy segítséget kérni.</w:t>
      </w:r>
    </w:p>
    <w:p w:rsidR="001F567A" w:rsidRPr="00EA1B48" w:rsidRDefault="001F567A" w:rsidP="001F567A">
      <w:pPr>
        <w:pStyle w:val="Listaszerbekezds"/>
        <w:jc w:val="both"/>
        <w:rPr>
          <w:rFonts w:cstheme="minorHAnsi"/>
          <w:sz w:val="24"/>
          <w:szCs w:val="24"/>
        </w:rPr>
      </w:pPr>
    </w:p>
    <w:p w:rsidR="001F567A" w:rsidRDefault="001F567A" w:rsidP="001F567A">
      <w:pPr>
        <w:pStyle w:val="Listaszerbekezds"/>
        <w:numPr>
          <w:ilvl w:val="0"/>
          <w:numId w:val="9"/>
        </w:numPr>
        <w:spacing w:after="160" w:line="259" w:lineRule="auto"/>
        <w:jc w:val="both"/>
        <w:rPr>
          <w:rFonts w:cstheme="minorHAnsi"/>
          <w:sz w:val="24"/>
          <w:szCs w:val="24"/>
        </w:rPr>
      </w:pPr>
      <w:r w:rsidRPr="00BA2D39">
        <w:rPr>
          <w:rFonts w:cstheme="minorHAnsi"/>
          <w:b/>
          <w:bCs/>
          <w:sz w:val="24"/>
          <w:szCs w:val="24"/>
        </w:rPr>
        <w:t>A tanulás környezeti feltételei</w:t>
      </w:r>
      <w:r w:rsidRPr="00BA2D39">
        <w:rPr>
          <w:rFonts w:cstheme="minorHAnsi"/>
          <w:sz w:val="24"/>
          <w:szCs w:val="24"/>
        </w:rPr>
        <w:t xml:space="preserve">: </w:t>
      </w:r>
    </w:p>
    <w:p w:rsidR="001F567A" w:rsidRPr="00041573" w:rsidRDefault="001F567A" w:rsidP="001F567A">
      <w:pPr>
        <w:pStyle w:val="Listaszerbekezds"/>
        <w:rPr>
          <w:rFonts w:cstheme="minorHAnsi"/>
          <w:sz w:val="24"/>
          <w:szCs w:val="24"/>
        </w:rPr>
      </w:pPr>
    </w:p>
    <w:p w:rsidR="001F567A" w:rsidRDefault="001F567A" w:rsidP="001F567A">
      <w:pPr>
        <w:pStyle w:val="Listaszerbekezds"/>
        <w:numPr>
          <w:ilvl w:val="1"/>
          <w:numId w:val="9"/>
        </w:numPr>
        <w:spacing w:after="160" w:line="259" w:lineRule="auto"/>
        <w:jc w:val="both"/>
        <w:rPr>
          <w:rFonts w:cstheme="minorHAnsi"/>
          <w:sz w:val="24"/>
          <w:szCs w:val="24"/>
        </w:rPr>
      </w:pPr>
      <w:r w:rsidRPr="00BA2D39">
        <w:rPr>
          <w:rFonts w:cstheme="minorHAnsi"/>
          <w:sz w:val="24"/>
          <w:szCs w:val="24"/>
        </w:rPr>
        <w:t>megfelelő baráti társaság</w:t>
      </w:r>
      <w:r>
        <w:rPr>
          <w:rFonts w:cstheme="minorHAnsi"/>
          <w:sz w:val="24"/>
          <w:szCs w:val="24"/>
        </w:rPr>
        <w:t xml:space="preserve">, akik </w:t>
      </w:r>
      <w:r w:rsidRPr="00BA2D39">
        <w:rPr>
          <w:rFonts w:cstheme="minorHAnsi"/>
          <w:sz w:val="24"/>
          <w:szCs w:val="24"/>
        </w:rPr>
        <w:t>ösztönöznek az ismeretszerzésre</w:t>
      </w:r>
    </w:p>
    <w:p w:rsidR="001F567A" w:rsidRPr="00BA2D39" w:rsidRDefault="001F567A" w:rsidP="001F567A">
      <w:pPr>
        <w:pStyle w:val="Listaszerbekezds"/>
        <w:numPr>
          <w:ilvl w:val="1"/>
          <w:numId w:val="9"/>
        </w:numPr>
        <w:spacing w:after="160" w:line="259" w:lineRule="auto"/>
        <w:jc w:val="both"/>
        <w:rPr>
          <w:rFonts w:cstheme="minorHAnsi"/>
          <w:sz w:val="24"/>
          <w:szCs w:val="24"/>
        </w:rPr>
      </w:pPr>
      <w:r w:rsidRPr="00BA2D39">
        <w:rPr>
          <w:rFonts w:cstheme="minorHAnsi"/>
          <w:sz w:val="24"/>
          <w:szCs w:val="24"/>
        </w:rPr>
        <w:t xml:space="preserve">pénzkereset céljából olyan munka, amely minél inkább kiegészíti szakmailag </w:t>
      </w:r>
      <w:r>
        <w:rPr>
          <w:rFonts w:cstheme="minorHAnsi"/>
          <w:sz w:val="24"/>
          <w:szCs w:val="24"/>
        </w:rPr>
        <w:t xml:space="preserve">az </w:t>
      </w:r>
      <w:r w:rsidRPr="00BA2D39">
        <w:rPr>
          <w:rFonts w:cstheme="minorHAnsi"/>
          <w:sz w:val="24"/>
          <w:szCs w:val="24"/>
        </w:rPr>
        <w:t>egyetemi tanulmány</w:t>
      </w:r>
      <w:r>
        <w:rPr>
          <w:rFonts w:cstheme="minorHAnsi"/>
          <w:sz w:val="24"/>
          <w:szCs w:val="24"/>
        </w:rPr>
        <w:t>oka</w:t>
      </w:r>
      <w:r w:rsidRPr="00BA2D39">
        <w:rPr>
          <w:rFonts w:cstheme="minorHAnsi"/>
          <w:sz w:val="24"/>
          <w:szCs w:val="24"/>
        </w:rPr>
        <w:t>t</w:t>
      </w:r>
    </w:p>
    <w:p w:rsidR="001F567A" w:rsidRPr="00C431FA" w:rsidRDefault="001F567A" w:rsidP="001F567A">
      <w:pPr>
        <w:pStyle w:val="Listaszerbekezds"/>
        <w:rPr>
          <w:rFonts w:cstheme="minorHAnsi"/>
          <w:sz w:val="24"/>
          <w:szCs w:val="24"/>
        </w:rPr>
      </w:pPr>
    </w:p>
    <w:p w:rsidR="001F567A" w:rsidRDefault="001F567A" w:rsidP="001F567A">
      <w:pPr>
        <w:pStyle w:val="Cmsor2"/>
        <w:rPr>
          <w:rFonts w:eastAsia="Times New Roman"/>
          <w:lang w:eastAsia="hu-HU"/>
        </w:rPr>
      </w:pPr>
      <w:r>
        <w:rPr>
          <w:rFonts w:eastAsia="Times New Roman"/>
          <w:lang w:eastAsia="hu-HU"/>
        </w:rPr>
        <w:t>A tanulás külső körülményei:</w:t>
      </w:r>
    </w:p>
    <w:p w:rsidR="001F567A" w:rsidRPr="00A10AA8" w:rsidRDefault="001F567A" w:rsidP="001F567A">
      <w:pPr>
        <w:rPr>
          <w:sz w:val="24"/>
          <w:szCs w:val="24"/>
          <w:lang w:eastAsia="hu-HU"/>
        </w:rPr>
      </w:pPr>
    </w:p>
    <w:p w:rsidR="001F567A" w:rsidRPr="00A10AA8" w:rsidRDefault="001F567A" w:rsidP="001F567A">
      <w:pPr>
        <w:pStyle w:val="Listaszerbekezds"/>
        <w:numPr>
          <w:ilvl w:val="0"/>
          <w:numId w:val="8"/>
        </w:numPr>
        <w:spacing w:after="160" w:line="259" w:lineRule="auto"/>
        <w:jc w:val="both"/>
        <w:rPr>
          <w:sz w:val="24"/>
          <w:szCs w:val="24"/>
          <w:lang w:eastAsia="hu-HU"/>
        </w:rPr>
      </w:pPr>
      <w:r w:rsidRPr="00E26754">
        <w:rPr>
          <w:b/>
          <w:bCs/>
          <w:sz w:val="24"/>
          <w:szCs w:val="24"/>
          <w:lang w:eastAsia="hu-HU"/>
        </w:rPr>
        <w:t>Rend:</w:t>
      </w:r>
      <w:r w:rsidRPr="00A10AA8">
        <w:rPr>
          <w:sz w:val="24"/>
          <w:szCs w:val="24"/>
          <w:lang w:eastAsia="hu-HU"/>
        </w:rPr>
        <w:t xml:space="preserve"> A rendezett környezet segíti a gondolatok rendezését is</w:t>
      </w:r>
      <w:r>
        <w:rPr>
          <w:sz w:val="24"/>
          <w:szCs w:val="24"/>
          <w:lang w:eastAsia="hu-HU"/>
        </w:rPr>
        <w:t>, motiváló hatással bír</w:t>
      </w:r>
      <w:r w:rsidRPr="00A10AA8">
        <w:rPr>
          <w:sz w:val="24"/>
          <w:szCs w:val="24"/>
          <w:lang w:eastAsia="hu-HU"/>
        </w:rPr>
        <w:t xml:space="preserve">. </w:t>
      </w:r>
    </w:p>
    <w:p w:rsidR="001F567A" w:rsidRPr="00A10AA8" w:rsidRDefault="001F567A" w:rsidP="001F567A">
      <w:pPr>
        <w:pStyle w:val="Listaszerbekezds"/>
        <w:numPr>
          <w:ilvl w:val="0"/>
          <w:numId w:val="8"/>
        </w:numPr>
        <w:spacing w:after="160" w:line="259" w:lineRule="auto"/>
        <w:jc w:val="both"/>
        <w:rPr>
          <w:sz w:val="24"/>
          <w:szCs w:val="24"/>
          <w:lang w:eastAsia="hu-HU"/>
        </w:rPr>
      </w:pPr>
      <w:r w:rsidRPr="00850D0B">
        <w:rPr>
          <w:b/>
          <w:bCs/>
          <w:sz w:val="24"/>
          <w:szCs w:val="24"/>
          <w:lang w:eastAsia="hu-HU"/>
        </w:rPr>
        <w:t>Jó testtartás:</w:t>
      </w:r>
      <w:r w:rsidRPr="00A10AA8">
        <w:rPr>
          <w:sz w:val="24"/>
          <w:szCs w:val="24"/>
          <w:lang w:eastAsia="hu-HU"/>
        </w:rPr>
        <w:t xml:space="preserve"> </w:t>
      </w:r>
      <w:r>
        <w:rPr>
          <w:sz w:val="24"/>
          <w:szCs w:val="24"/>
          <w:lang w:eastAsia="hu-HU"/>
        </w:rPr>
        <w:t>T</w:t>
      </w:r>
      <w:r w:rsidRPr="00A10AA8">
        <w:rPr>
          <w:sz w:val="24"/>
          <w:szCs w:val="24"/>
          <w:lang w:eastAsia="hu-HU"/>
        </w:rPr>
        <w:t xml:space="preserve">úlzottan ne engedd el magadat, de ne is légy túl feszült! </w:t>
      </w:r>
      <w:r>
        <w:rPr>
          <w:sz w:val="24"/>
          <w:szCs w:val="24"/>
          <w:lang w:eastAsia="hu-HU"/>
        </w:rPr>
        <w:t>A fekvő testhelyzet álmosító hatású, visszaveti a hatékonyságot.</w:t>
      </w:r>
    </w:p>
    <w:p w:rsidR="001F567A" w:rsidRPr="00A10AA8" w:rsidRDefault="001F567A" w:rsidP="001F567A">
      <w:pPr>
        <w:pStyle w:val="Listaszerbekezds"/>
        <w:numPr>
          <w:ilvl w:val="0"/>
          <w:numId w:val="8"/>
        </w:numPr>
        <w:spacing w:after="160" w:line="259" w:lineRule="auto"/>
        <w:jc w:val="both"/>
        <w:rPr>
          <w:sz w:val="24"/>
          <w:szCs w:val="24"/>
          <w:lang w:eastAsia="hu-HU"/>
        </w:rPr>
      </w:pPr>
      <w:r w:rsidRPr="00E26754">
        <w:rPr>
          <w:b/>
          <w:bCs/>
          <w:sz w:val="24"/>
          <w:szCs w:val="24"/>
          <w:lang w:eastAsia="hu-HU"/>
        </w:rPr>
        <w:lastRenderedPageBreak/>
        <w:t>Fény:</w:t>
      </w:r>
      <w:r w:rsidRPr="00A10AA8">
        <w:rPr>
          <w:sz w:val="24"/>
          <w:szCs w:val="24"/>
          <w:lang w:eastAsia="hu-HU"/>
        </w:rPr>
        <w:t xml:space="preserve"> Meglepőe</w:t>
      </w:r>
      <w:r>
        <w:rPr>
          <w:sz w:val="24"/>
          <w:szCs w:val="24"/>
          <w:lang w:eastAsia="hu-HU"/>
        </w:rPr>
        <w:t>n</w:t>
      </w:r>
      <w:r w:rsidRPr="00A10AA8">
        <w:rPr>
          <w:sz w:val="24"/>
          <w:szCs w:val="24"/>
          <w:lang w:eastAsia="hu-HU"/>
        </w:rPr>
        <w:t xml:space="preserve"> nagy jelentőséggel bír</w:t>
      </w:r>
      <w:r>
        <w:rPr>
          <w:sz w:val="24"/>
          <w:szCs w:val="24"/>
          <w:lang w:eastAsia="hu-HU"/>
        </w:rPr>
        <w:t>, a természetes fény a legkedvezőbb, de lehetőleg ne éles napfényben tanuljunk. A fény hiánya álmosít. Az asztali lámpa fényköre pszichésen is segíti a munkát.</w:t>
      </w:r>
    </w:p>
    <w:p w:rsidR="001F567A" w:rsidRPr="00A10AA8" w:rsidRDefault="001F567A" w:rsidP="001F567A">
      <w:pPr>
        <w:pStyle w:val="Listaszerbekezds"/>
        <w:numPr>
          <w:ilvl w:val="0"/>
          <w:numId w:val="8"/>
        </w:numPr>
        <w:spacing w:after="160" w:line="259" w:lineRule="auto"/>
        <w:jc w:val="both"/>
        <w:rPr>
          <w:sz w:val="24"/>
          <w:szCs w:val="24"/>
          <w:lang w:eastAsia="hu-HU"/>
        </w:rPr>
      </w:pPr>
      <w:r w:rsidRPr="00E26754">
        <w:rPr>
          <w:b/>
          <w:bCs/>
          <w:sz w:val="24"/>
          <w:szCs w:val="24"/>
          <w:lang w:eastAsia="hu-HU"/>
        </w:rPr>
        <w:t>Csend:</w:t>
      </w:r>
      <w:r w:rsidRPr="00A10AA8">
        <w:rPr>
          <w:sz w:val="24"/>
          <w:szCs w:val="24"/>
          <w:lang w:eastAsia="hu-HU"/>
        </w:rPr>
        <w:t xml:space="preserve"> A zajban végzett munka több energiát igényel</w:t>
      </w:r>
      <w:r>
        <w:rPr>
          <w:sz w:val="24"/>
          <w:szCs w:val="24"/>
          <w:lang w:eastAsia="hu-HU"/>
        </w:rPr>
        <w:t xml:space="preserve">. A közhiedelemmel ellentétben a zene </w:t>
      </w:r>
      <w:r w:rsidRPr="00A10AA8">
        <w:rPr>
          <w:sz w:val="24"/>
          <w:szCs w:val="24"/>
          <w:lang w:eastAsia="hu-HU"/>
        </w:rPr>
        <w:t xml:space="preserve">hallgatása </w:t>
      </w:r>
      <w:r>
        <w:rPr>
          <w:sz w:val="24"/>
          <w:szCs w:val="24"/>
          <w:lang w:eastAsia="hu-HU"/>
        </w:rPr>
        <w:t xml:space="preserve">sem kedvező, élénkítőszerként hat, </w:t>
      </w:r>
      <w:r w:rsidRPr="00A10AA8">
        <w:rPr>
          <w:sz w:val="24"/>
          <w:szCs w:val="24"/>
          <w:lang w:eastAsia="hu-HU"/>
        </w:rPr>
        <w:t>a figyelem megosztásával jár</w:t>
      </w:r>
      <w:r>
        <w:rPr>
          <w:sz w:val="24"/>
          <w:szCs w:val="24"/>
          <w:lang w:eastAsia="hu-HU"/>
        </w:rPr>
        <w:t>, s így csökkenti a hatékonyságot.</w:t>
      </w:r>
    </w:p>
    <w:p w:rsidR="001F567A" w:rsidRPr="001E656D" w:rsidRDefault="001F567A" w:rsidP="001F567A">
      <w:pPr>
        <w:pStyle w:val="Listaszerbekezds"/>
        <w:numPr>
          <w:ilvl w:val="0"/>
          <w:numId w:val="8"/>
        </w:numPr>
        <w:spacing w:after="160" w:line="259" w:lineRule="auto"/>
        <w:jc w:val="both"/>
        <w:rPr>
          <w:sz w:val="24"/>
          <w:szCs w:val="24"/>
          <w:lang w:eastAsia="hu-HU"/>
        </w:rPr>
      </w:pPr>
      <w:r w:rsidRPr="00E26754">
        <w:rPr>
          <w:b/>
          <w:bCs/>
          <w:sz w:val="24"/>
          <w:szCs w:val="24"/>
          <w:lang w:eastAsia="hu-HU"/>
        </w:rPr>
        <w:t>Ne osszuk meg figyelmünket</w:t>
      </w:r>
      <w:r>
        <w:rPr>
          <w:b/>
          <w:bCs/>
          <w:sz w:val="24"/>
          <w:szCs w:val="24"/>
          <w:lang w:eastAsia="hu-HU"/>
        </w:rPr>
        <w:t>!</w:t>
      </w:r>
      <w:r w:rsidRPr="00A10AA8">
        <w:rPr>
          <w:sz w:val="24"/>
          <w:szCs w:val="24"/>
          <w:lang w:eastAsia="hu-HU"/>
        </w:rPr>
        <w:t xml:space="preserve"> </w:t>
      </w:r>
      <w:r>
        <w:rPr>
          <w:sz w:val="24"/>
          <w:szCs w:val="24"/>
          <w:lang w:eastAsia="hu-HU"/>
        </w:rPr>
        <w:t xml:space="preserve">Kísérletek tanúsága szerint </w:t>
      </w:r>
      <w:r w:rsidRPr="00A10AA8">
        <w:rPr>
          <w:sz w:val="24"/>
          <w:szCs w:val="24"/>
          <w:lang w:eastAsia="hu-HU"/>
        </w:rPr>
        <w:t>egyszerre egy dologra tudunk igazán hatékonyan koncentrálni</w:t>
      </w:r>
      <w:r>
        <w:rPr>
          <w:sz w:val="24"/>
          <w:szCs w:val="24"/>
          <w:lang w:eastAsia="hu-HU"/>
        </w:rPr>
        <w:t>, minden figyelemmegosztás gyengíti a teljesítményt. F</w:t>
      </w:r>
      <w:r w:rsidRPr="001E656D">
        <w:rPr>
          <w:sz w:val="24"/>
          <w:szCs w:val="24"/>
          <w:lang w:eastAsia="hu-HU"/>
        </w:rPr>
        <w:t>igyelem nélkül nincs megértés, megértés nélkül nincs hatékony tanulás.</w:t>
      </w:r>
    </w:p>
    <w:p w:rsidR="001F567A" w:rsidRPr="00115EC5" w:rsidRDefault="001F567A" w:rsidP="001F567A">
      <w:pPr>
        <w:rPr>
          <w:sz w:val="24"/>
          <w:szCs w:val="24"/>
          <w:lang w:eastAsia="hu-HU"/>
        </w:rPr>
      </w:pPr>
    </w:p>
    <w:p w:rsidR="001F567A" w:rsidRDefault="001F567A" w:rsidP="001F567A">
      <w:pPr>
        <w:pStyle w:val="Cmsor2"/>
      </w:pPr>
      <w:r>
        <w:t>Tanulási szokások:</w:t>
      </w:r>
    </w:p>
    <w:p w:rsidR="001F567A" w:rsidRPr="008F31D3" w:rsidRDefault="001F567A" w:rsidP="001F567A"/>
    <w:p w:rsidR="001F567A" w:rsidRPr="005A62B2" w:rsidRDefault="001F567A" w:rsidP="001F567A">
      <w:pPr>
        <w:pStyle w:val="Listaszerbekezds"/>
        <w:numPr>
          <w:ilvl w:val="0"/>
          <w:numId w:val="11"/>
        </w:numPr>
        <w:spacing w:after="330" w:line="240" w:lineRule="auto"/>
        <w:jc w:val="both"/>
        <w:textAlignment w:val="baseline"/>
        <w:rPr>
          <w:rFonts w:eastAsia="Times New Roman" w:cstheme="minorHAnsi"/>
          <w:b/>
          <w:bCs/>
          <w:color w:val="000000"/>
          <w:sz w:val="24"/>
          <w:szCs w:val="24"/>
          <w:lang w:eastAsia="hu-HU"/>
        </w:rPr>
      </w:pPr>
      <w:r w:rsidRPr="005A62B2">
        <w:rPr>
          <w:rFonts w:eastAsia="Times New Roman" w:cstheme="minorHAnsi"/>
          <w:b/>
          <w:bCs/>
          <w:color w:val="000000"/>
          <w:sz w:val="24"/>
          <w:szCs w:val="24"/>
          <w:lang w:eastAsia="hu-HU"/>
        </w:rPr>
        <w:t>Nagy feladatok kisebb részekre bontása, részcélok kitűzése</w:t>
      </w:r>
      <w:r w:rsidRPr="005A62B2">
        <w:rPr>
          <w:rFonts w:eastAsia="Times New Roman" w:cstheme="minorHAnsi"/>
          <w:color w:val="000000"/>
          <w:sz w:val="24"/>
          <w:szCs w:val="24"/>
          <w:lang w:eastAsia="hu-HU"/>
        </w:rPr>
        <w:t xml:space="preserve">. </w:t>
      </w:r>
      <w:r>
        <w:rPr>
          <w:rFonts w:eastAsia="Times New Roman" w:cstheme="minorHAnsi"/>
          <w:color w:val="000000"/>
          <w:sz w:val="24"/>
          <w:szCs w:val="24"/>
          <w:lang w:eastAsia="hu-HU"/>
        </w:rPr>
        <w:t>A kisebb egységek után szünet és jutalom jár</w:t>
      </w:r>
      <w:r w:rsidRPr="005A62B2">
        <w:rPr>
          <w:rFonts w:eastAsia="Times New Roman" w:cstheme="minorHAnsi"/>
          <w:b/>
          <w:bCs/>
          <w:color w:val="000000"/>
          <w:sz w:val="24"/>
          <w:szCs w:val="24"/>
          <w:lang w:eastAsia="hu-HU"/>
        </w:rPr>
        <w:t>.</w:t>
      </w:r>
    </w:p>
    <w:p w:rsidR="001F567A" w:rsidRPr="005A62B2" w:rsidRDefault="001F567A" w:rsidP="001F567A">
      <w:pPr>
        <w:pStyle w:val="Listaszerbekezds"/>
        <w:numPr>
          <w:ilvl w:val="0"/>
          <w:numId w:val="11"/>
        </w:numPr>
        <w:spacing w:after="330" w:line="240" w:lineRule="auto"/>
        <w:jc w:val="both"/>
        <w:textAlignment w:val="baseline"/>
        <w:rPr>
          <w:rFonts w:eastAsia="Times New Roman" w:cstheme="minorHAnsi"/>
          <w:b/>
          <w:bCs/>
          <w:color w:val="000000"/>
          <w:sz w:val="24"/>
          <w:szCs w:val="24"/>
          <w:lang w:eastAsia="hu-HU"/>
        </w:rPr>
      </w:pPr>
      <w:r w:rsidRPr="005A62B2">
        <w:rPr>
          <w:rFonts w:eastAsia="Times New Roman" w:cstheme="minorHAnsi"/>
          <w:b/>
          <w:bCs/>
          <w:color w:val="000000"/>
          <w:sz w:val="24"/>
          <w:szCs w:val="24"/>
          <w:lang w:eastAsia="hu-HU"/>
        </w:rPr>
        <w:t>Önjutalmazás rendszere</w:t>
      </w:r>
    </w:p>
    <w:p w:rsidR="001F567A" w:rsidRPr="008F31D3" w:rsidRDefault="001F567A" w:rsidP="001F567A">
      <w:pPr>
        <w:pStyle w:val="Listaszerbekezds"/>
        <w:numPr>
          <w:ilvl w:val="0"/>
          <w:numId w:val="11"/>
        </w:numPr>
        <w:spacing w:after="330" w:line="240" w:lineRule="auto"/>
        <w:jc w:val="both"/>
        <w:textAlignment w:val="baseline"/>
        <w:rPr>
          <w:rFonts w:eastAsia="Times New Roman" w:cstheme="minorHAnsi"/>
          <w:color w:val="000000"/>
          <w:sz w:val="24"/>
          <w:szCs w:val="24"/>
          <w:lang w:eastAsia="hu-HU"/>
        </w:rPr>
      </w:pPr>
      <w:r w:rsidRPr="00E26754">
        <w:rPr>
          <w:rFonts w:cstheme="minorHAnsi"/>
          <w:b/>
          <w:bCs/>
          <w:sz w:val="24"/>
          <w:szCs w:val="24"/>
        </w:rPr>
        <w:t>Időterv a tanuláshoz:</w:t>
      </w:r>
      <w:r w:rsidRPr="008B7B81">
        <w:rPr>
          <w:rFonts w:cstheme="minorHAnsi"/>
          <w:sz w:val="24"/>
          <w:szCs w:val="24"/>
        </w:rPr>
        <w:t xml:space="preserve"> kisebb </w:t>
      </w:r>
      <w:r>
        <w:rPr>
          <w:rFonts w:cstheme="minorHAnsi"/>
          <w:sz w:val="24"/>
          <w:szCs w:val="24"/>
        </w:rPr>
        <w:t xml:space="preserve">feladatokhoz határidők rendelése és </w:t>
      </w:r>
      <w:proofErr w:type="spellStart"/>
      <w:r>
        <w:rPr>
          <w:rFonts w:cstheme="minorHAnsi"/>
          <w:sz w:val="24"/>
          <w:szCs w:val="24"/>
        </w:rPr>
        <w:t>újratervezés</w:t>
      </w:r>
      <w:proofErr w:type="spellEnd"/>
    </w:p>
    <w:p w:rsidR="001F567A" w:rsidRDefault="001F567A" w:rsidP="001F567A">
      <w:pPr>
        <w:pStyle w:val="Listaszerbekezds"/>
        <w:numPr>
          <w:ilvl w:val="0"/>
          <w:numId w:val="11"/>
        </w:numPr>
        <w:spacing w:after="330" w:line="240" w:lineRule="auto"/>
        <w:jc w:val="both"/>
        <w:textAlignment w:val="baseline"/>
        <w:rPr>
          <w:rFonts w:eastAsia="Times New Roman" w:cstheme="minorHAnsi"/>
          <w:color w:val="000000"/>
          <w:sz w:val="24"/>
          <w:szCs w:val="24"/>
          <w:lang w:eastAsia="hu-HU"/>
        </w:rPr>
      </w:pPr>
      <w:r w:rsidRPr="00E26754">
        <w:rPr>
          <w:rFonts w:eastAsia="Times New Roman" w:cstheme="minorHAnsi"/>
          <w:b/>
          <w:bCs/>
          <w:color w:val="000000"/>
          <w:sz w:val="24"/>
          <w:szCs w:val="24"/>
          <w:lang w:eastAsia="hu-HU"/>
        </w:rPr>
        <w:t>A megtanulandó anyagok sorrendjének tervezése:</w:t>
      </w:r>
      <w:r w:rsidRPr="008B7B81">
        <w:rPr>
          <w:rFonts w:eastAsia="Times New Roman" w:cstheme="minorHAnsi"/>
          <w:color w:val="000000"/>
          <w:sz w:val="24"/>
          <w:szCs w:val="24"/>
          <w:lang w:eastAsia="hu-HU"/>
        </w:rPr>
        <w:t xml:space="preserve"> </w:t>
      </w:r>
    </w:p>
    <w:p w:rsidR="001F567A" w:rsidRPr="005975AB" w:rsidRDefault="001F567A" w:rsidP="001F567A">
      <w:pPr>
        <w:pStyle w:val="Listaszerbekezds"/>
        <w:numPr>
          <w:ilvl w:val="1"/>
          <w:numId w:val="11"/>
        </w:numPr>
        <w:spacing w:after="330" w:line="240" w:lineRule="auto"/>
        <w:jc w:val="both"/>
        <w:textAlignment w:val="baseline"/>
        <w:rPr>
          <w:rFonts w:eastAsia="Times New Roman" w:cstheme="minorHAnsi"/>
          <w:color w:val="000000"/>
          <w:sz w:val="24"/>
          <w:szCs w:val="24"/>
          <w:lang w:eastAsia="hu-HU"/>
        </w:rPr>
      </w:pPr>
      <w:r w:rsidRPr="008B7B81">
        <w:rPr>
          <w:rFonts w:cstheme="minorHAnsi"/>
          <w:sz w:val="24"/>
          <w:szCs w:val="24"/>
        </w:rPr>
        <w:t xml:space="preserve">Előre a nehezebbeket! </w:t>
      </w:r>
    </w:p>
    <w:p w:rsidR="001F567A" w:rsidRPr="008B7B81" w:rsidRDefault="001F567A" w:rsidP="001F567A">
      <w:pPr>
        <w:pStyle w:val="Listaszerbekezds"/>
        <w:numPr>
          <w:ilvl w:val="1"/>
          <w:numId w:val="11"/>
        </w:numPr>
        <w:spacing w:after="330" w:line="240" w:lineRule="auto"/>
        <w:jc w:val="both"/>
        <w:textAlignment w:val="baseline"/>
        <w:rPr>
          <w:rFonts w:eastAsia="Times New Roman" w:cstheme="minorHAnsi"/>
          <w:color w:val="000000"/>
          <w:sz w:val="24"/>
          <w:szCs w:val="24"/>
          <w:lang w:eastAsia="hu-HU"/>
        </w:rPr>
      </w:pPr>
      <w:r>
        <w:rPr>
          <w:rFonts w:cstheme="minorHAnsi"/>
          <w:sz w:val="24"/>
          <w:szCs w:val="24"/>
        </w:rPr>
        <w:t>A</w:t>
      </w:r>
      <w:r w:rsidRPr="008B7B81">
        <w:rPr>
          <w:rFonts w:cstheme="minorHAnsi"/>
          <w:sz w:val="24"/>
          <w:szCs w:val="24"/>
        </w:rPr>
        <w:t>z energi</w:t>
      </w:r>
      <w:r>
        <w:rPr>
          <w:rFonts w:cstheme="minorHAnsi"/>
          <w:sz w:val="24"/>
          <w:szCs w:val="24"/>
        </w:rPr>
        <w:t>a</w:t>
      </w:r>
      <w:r w:rsidRPr="008B7B81">
        <w:rPr>
          <w:rFonts w:cstheme="minorHAnsi"/>
          <w:sz w:val="24"/>
          <w:szCs w:val="24"/>
        </w:rPr>
        <w:t xml:space="preserve"> és a lelkesedés</w:t>
      </w:r>
      <w:r>
        <w:rPr>
          <w:rFonts w:cstheme="minorHAnsi"/>
          <w:sz w:val="24"/>
          <w:szCs w:val="24"/>
        </w:rPr>
        <w:t xml:space="preserve"> beosztása</w:t>
      </w:r>
      <w:r w:rsidRPr="008B7B81">
        <w:rPr>
          <w:rFonts w:cstheme="minorHAnsi"/>
          <w:sz w:val="24"/>
          <w:szCs w:val="24"/>
        </w:rPr>
        <w:t xml:space="preserve"> </w:t>
      </w:r>
    </w:p>
    <w:p w:rsidR="001F567A" w:rsidRPr="00E26754" w:rsidRDefault="001F567A" w:rsidP="001F567A">
      <w:pPr>
        <w:pStyle w:val="Listaszerbekezds"/>
        <w:numPr>
          <w:ilvl w:val="0"/>
          <w:numId w:val="11"/>
        </w:numPr>
        <w:spacing w:after="330" w:line="240" w:lineRule="auto"/>
        <w:jc w:val="both"/>
        <w:textAlignment w:val="baseline"/>
        <w:rPr>
          <w:rFonts w:eastAsia="Times New Roman" w:cstheme="minorHAnsi"/>
          <w:b/>
          <w:bCs/>
          <w:color w:val="000000"/>
          <w:sz w:val="24"/>
          <w:szCs w:val="24"/>
          <w:lang w:eastAsia="hu-HU"/>
        </w:rPr>
      </w:pPr>
      <w:r>
        <w:rPr>
          <w:rFonts w:cstheme="minorHAnsi"/>
          <w:b/>
          <w:bCs/>
          <w:sz w:val="24"/>
          <w:szCs w:val="24"/>
        </w:rPr>
        <w:t>A v</w:t>
      </w:r>
      <w:r w:rsidRPr="00E26754">
        <w:rPr>
          <w:rFonts w:cstheme="minorHAnsi"/>
          <w:b/>
          <w:bCs/>
          <w:sz w:val="24"/>
          <w:szCs w:val="24"/>
        </w:rPr>
        <w:t xml:space="preserve">áltozatosság </w:t>
      </w:r>
      <w:r>
        <w:rPr>
          <w:rFonts w:cstheme="minorHAnsi"/>
          <w:b/>
          <w:bCs/>
          <w:sz w:val="24"/>
          <w:szCs w:val="24"/>
        </w:rPr>
        <w:t>igénye</w:t>
      </w:r>
    </w:p>
    <w:p w:rsidR="001F567A" w:rsidRPr="008B7B81" w:rsidRDefault="001F567A" w:rsidP="001F567A">
      <w:pPr>
        <w:pStyle w:val="Listaszerbekezds"/>
        <w:numPr>
          <w:ilvl w:val="0"/>
          <w:numId w:val="11"/>
        </w:numPr>
        <w:spacing w:after="330" w:line="240" w:lineRule="auto"/>
        <w:jc w:val="both"/>
        <w:textAlignment w:val="baseline"/>
        <w:rPr>
          <w:rFonts w:eastAsia="Times New Roman" w:cstheme="minorHAnsi"/>
          <w:color w:val="000000"/>
          <w:sz w:val="24"/>
          <w:szCs w:val="24"/>
          <w:lang w:eastAsia="hu-HU"/>
        </w:rPr>
      </w:pPr>
      <w:r w:rsidRPr="00E26754">
        <w:rPr>
          <w:rFonts w:eastAsia="Times New Roman" w:cstheme="minorHAnsi"/>
          <w:b/>
          <w:bCs/>
          <w:color w:val="000000"/>
          <w:sz w:val="24"/>
          <w:szCs w:val="24"/>
          <w:lang w:eastAsia="hu-HU"/>
        </w:rPr>
        <w:t>Időmérleg készítése</w:t>
      </w:r>
      <w:r>
        <w:rPr>
          <w:rFonts w:eastAsia="Times New Roman" w:cstheme="minorHAnsi"/>
          <w:color w:val="000000"/>
          <w:sz w:val="24"/>
          <w:szCs w:val="24"/>
          <w:lang w:eastAsia="hu-HU"/>
        </w:rPr>
        <w:t xml:space="preserve"> </w:t>
      </w:r>
      <w:r w:rsidRPr="005975AB">
        <w:rPr>
          <w:rFonts w:eastAsia="Times New Roman" w:cstheme="minorHAnsi"/>
          <w:b/>
          <w:bCs/>
          <w:color w:val="000000"/>
          <w:sz w:val="24"/>
          <w:szCs w:val="24"/>
          <w:lang w:eastAsia="hu-HU"/>
        </w:rPr>
        <w:t>a tanulásról</w:t>
      </w:r>
      <w:r>
        <w:rPr>
          <w:rFonts w:eastAsia="Times New Roman" w:cstheme="minorHAnsi"/>
          <w:color w:val="000000"/>
          <w:sz w:val="24"/>
          <w:szCs w:val="24"/>
          <w:lang w:eastAsia="hu-HU"/>
        </w:rPr>
        <w:t>: Mivel mennyi időt töltöttél, mennyire koncentráltan, mennyire hatékonyan, elégedett vagy-e, ha nem, hogyan lehetne változtatni?</w:t>
      </w:r>
    </w:p>
    <w:p w:rsidR="001F567A" w:rsidRPr="008B7B81" w:rsidRDefault="001F567A" w:rsidP="001F567A">
      <w:pPr>
        <w:pStyle w:val="Listaszerbekezds"/>
        <w:numPr>
          <w:ilvl w:val="0"/>
          <w:numId w:val="11"/>
        </w:numPr>
        <w:spacing w:after="330" w:line="240" w:lineRule="auto"/>
        <w:jc w:val="both"/>
        <w:textAlignment w:val="baseline"/>
        <w:rPr>
          <w:rFonts w:eastAsia="Times New Roman" w:cstheme="minorHAnsi"/>
          <w:color w:val="000000"/>
          <w:sz w:val="24"/>
          <w:szCs w:val="24"/>
          <w:lang w:eastAsia="hu-HU"/>
        </w:rPr>
      </w:pPr>
      <w:r>
        <w:rPr>
          <w:rFonts w:eastAsia="Times New Roman" w:cstheme="minorHAnsi"/>
          <w:b/>
          <w:bCs/>
          <w:color w:val="000000"/>
          <w:sz w:val="24"/>
          <w:szCs w:val="24"/>
          <w:lang w:eastAsia="hu-HU"/>
        </w:rPr>
        <w:t>A</w:t>
      </w:r>
      <w:r w:rsidRPr="00E26754">
        <w:rPr>
          <w:rFonts w:eastAsia="Times New Roman" w:cstheme="minorHAnsi"/>
          <w:b/>
          <w:bCs/>
          <w:color w:val="000000"/>
          <w:sz w:val="24"/>
          <w:szCs w:val="24"/>
          <w:lang w:eastAsia="hu-HU"/>
        </w:rPr>
        <w:t>z órák alatt zajló tanulás folyamatá</w:t>
      </w:r>
      <w:r>
        <w:rPr>
          <w:rFonts w:eastAsia="Times New Roman" w:cstheme="minorHAnsi"/>
          <w:b/>
          <w:bCs/>
          <w:color w:val="000000"/>
          <w:sz w:val="24"/>
          <w:szCs w:val="24"/>
          <w:lang w:eastAsia="hu-HU"/>
        </w:rPr>
        <w:t>nak megfigyelése</w:t>
      </w:r>
      <w:r>
        <w:rPr>
          <w:rFonts w:eastAsia="Times New Roman" w:cstheme="minorHAnsi"/>
          <w:color w:val="000000"/>
          <w:sz w:val="24"/>
          <w:szCs w:val="24"/>
          <w:lang w:eastAsia="hu-HU"/>
        </w:rPr>
        <w:t>: Mennyire használod ki az egyetemi órákat tanulásra? Amit egyszer már megértesz és megjegyzel, jóval kevesebb tanulást igényel. Mi akadályoz ebben? Hogyan lehetne változtatni?</w:t>
      </w:r>
    </w:p>
    <w:p w:rsidR="001F567A" w:rsidRPr="00E31D49" w:rsidRDefault="001F567A" w:rsidP="001F567A">
      <w:pPr>
        <w:pStyle w:val="Listaszerbekezds"/>
        <w:numPr>
          <w:ilvl w:val="0"/>
          <w:numId w:val="11"/>
        </w:numPr>
        <w:spacing w:after="330" w:line="240" w:lineRule="auto"/>
        <w:jc w:val="both"/>
        <w:textAlignment w:val="baseline"/>
        <w:rPr>
          <w:rFonts w:eastAsia="Times New Roman" w:cstheme="minorHAnsi"/>
          <w:color w:val="000000"/>
          <w:sz w:val="24"/>
          <w:szCs w:val="24"/>
          <w:lang w:eastAsia="hu-HU"/>
        </w:rPr>
      </w:pPr>
      <w:r w:rsidRPr="00A47958">
        <w:rPr>
          <w:rFonts w:cstheme="minorHAnsi"/>
          <w:b/>
          <w:bCs/>
          <w:sz w:val="24"/>
          <w:szCs w:val="24"/>
        </w:rPr>
        <w:t>A tanulás a szorgalmi időszak első napjától kezdődjön el:</w:t>
      </w:r>
      <w:r>
        <w:rPr>
          <w:rFonts w:cstheme="minorHAnsi"/>
          <w:sz w:val="24"/>
          <w:szCs w:val="24"/>
        </w:rPr>
        <w:t xml:space="preserve"> Odafigyelés az előadásokon, szemináriumokon, jegyzetelés, ezek áttekintése, rendszeres ismétlés</w:t>
      </w:r>
    </w:p>
    <w:p w:rsidR="00E31D49" w:rsidRDefault="00E31D49" w:rsidP="00FB04C8">
      <w:pPr>
        <w:pStyle w:val="Cmsor2"/>
      </w:pPr>
      <w:r>
        <w:t>Felhasznált</w:t>
      </w:r>
      <w:r w:rsidR="00FB04C8">
        <w:t xml:space="preserve"> irodalom</w:t>
      </w:r>
      <w:r>
        <w:t>:</w:t>
      </w:r>
    </w:p>
    <w:p w:rsidR="00E31D49" w:rsidRPr="00C36117" w:rsidRDefault="00E31D49" w:rsidP="00E31D49"/>
    <w:p w:rsidR="00E31D49" w:rsidRPr="002E3FF2" w:rsidRDefault="00E31D49" w:rsidP="00E31D49">
      <w:pPr>
        <w:jc w:val="both"/>
        <w:rPr>
          <w:rFonts w:cstheme="minorHAnsi"/>
          <w:sz w:val="24"/>
          <w:szCs w:val="24"/>
        </w:rPr>
      </w:pPr>
      <w:r w:rsidRPr="002E3FF2">
        <w:rPr>
          <w:rFonts w:cstheme="minorHAnsi"/>
          <w:sz w:val="24"/>
          <w:szCs w:val="24"/>
        </w:rPr>
        <w:t xml:space="preserve">Kata János (2011): Tanulástechnika. Budapesti Műszaki és Gazdaság tudományi Egyetem, Gazdaság- és Társadalomtudományi Kar, Alkalmazott Pedagógia és Pszichológia Intézet, </w:t>
      </w:r>
      <w:proofErr w:type="spellStart"/>
      <w:r w:rsidRPr="002E3FF2">
        <w:rPr>
          <w:rFonts w:cstheme="minorHAnsi"/>
          <w:sz w:val="24"/>
          <w:szCs w:val="24"/>
        </w:rPr>
        <w:t>Baccalaureus</w:t>
      </w:r>
      <w:proofErr w:type="spellEnd"/>
      <w:r w:rsidRPr="002E3FF2">
        <w:rPr>
          <w:rFonts w:cstheme="minorHAnsi"/>
          <w:sz w:val="24"/>
          <w:szCs w:val="24"/>
        </w:rPr>
        <w:t xml:space="preserve"> </w:t>
      </w:r>
      <w:proofErr w:type="spellStart"/>
      <w:r w:rsidRPr="002E3FF2">
        <w:rPr>
          <w:rFonts w:cstheme="minorHAnsi"/>
          <w:sz w:val="24"/>
          <w:szCs w:val="24"/>
        </w:rPr>
        <w:t>Scientiae</w:t>
      </w:r>
      <w:proofErr w:type="spellEnd"/>
      <w:r w:rsidRPr="002E3FF2">
        <w:rPr>
          <w:rFonts w:cstheme="minorHAnsi"/>
          <w:sz w:val="24"/>
          <w:szCs w:val="24"/>
        </w:rPr>
        <w:t xml:space="preserve"> Tankönyvek, </w:t>
      </w:r>
      <w:proofErr w:type="spellStart"/>
      <w:r w:rsidRPr="002E3FF2">
        <w:rPr>
          <w:rFonts w:cstheme="minorHAnsi"/>
          <w:sz w:val="24"/>
          <w:szCs w:val="24"/>
        </w:rPr>
        <w:t>Typotex</w:t>
      </w:r>
      <w:proofErr w:type="spellEnd"/>
      <w:r w:rsidRPr="002E3FF2">
        <w:rPr>
          <w:rFonts w:cstheme="minorHAnsi"/>
          <w:sz w:val="24"/>
          <w:szCs w:val="24"/>
        </w:rPr>
        <w:t>, Budapest.</w:t>
      </w:r>
    </w:p>
    <w:p w:rsidR="00E31D49" w:rsidRPr="002E3FF2" w:rsidRDefault="00E31D49" w:rsidP="00E31D49">
      <w:pPr>
        <w:jc w:val="both"/>
        <w:rPr>
          <w:rFonts w:cstheme="minorHAnsi"/>
          <w:sz w:val="24"/>
          <w:szCs w:val="24"/>
        </w:rPr>
      </w:pPr>
      <w:r w:rsidRPr="002E3FF2">
        <w:rPr>
          <w:rFonts w:cstheme="minorHAnsi"/>
          <w:sz w:val="24"/>
          <w:szCs w:val="24"/>
        </w:rPr>
        <w:t xml:space="preserve">Oroszlány Péter (2006): Tanulásmódszertan. Tanári kézikönyv. Általános iskola. Metódus-tan, Budapest. </w:t>
      </w:r>
    </w:p>
    <w:p w:rsidR="00E31D49" w:rsidRPr="002E3FF2" w:rsidRDefault="00ED4A59" w:rsidP="00E31D49">
      <w:pPr>
        <w:jc w:val="both"/>
        <w:rPr>
          <w:rFonts w:cstheme="minorHAnsi"/>
          <w:sz w:val="24"/>
          <w:szCs w:val="24"/>
        </w:rPr>
      </w:pPr>
      <w:hyperlink r:id="rId15" w:history="1">
        <w:r w:rsidR="00E31D49" w:rsidRPr="002E3FF2">
          <w:rPr>
            <w:rStyle w:val="Hiperhivatkozs"/>
            <w:rFonts w:cstheme="minorHAnsi"/>
            <w:sz w:val="24"/>
            <w:szCs w:val="24"/>
          </w:rPr>
          <w:t>https://egyetemistakvilaga.blog.hu/2016/10/11/tanulasmodszertan_10_tipp_hogyan_tanuljunk_hatekonyan</w:t>
        </w:r>
      </w:hyperlink>
    </w:p>
    <w:p w:rsidR="00E31D49" w:rsidRPr="002E3FF2" w:rsidRDefault="00ED4A59" w:rsidP="00E31D49">
      <w:pPr>
        <w:jc w:val="both"/>
        <w:rPr>
          <w:rFonts w:cstheme="minorHAnsi"/>
          <w:sz w:val="24"/>
          <w:szCs w:val="24"/>
        </w:rPr>
      </w:pPr>
      <w:hyperlink r:id="rId16" w:history="1">
        <w:r w:rsidR="00E31D49" w:rsidRPr="002E3FF2">
          <w:rPr>
            <w:rStyle w:val="Hiperhivatkozs"/>
            <w:rFonts w:cstheme="minorHAnsi"/>
            <w:sz w:val="24"/>
            <w:szCs w:val="24"/>
          </w:rPr>
          <w:t>www.tanulasmodszertan.hu/blog/2006-10-26-hogyan-emesszunk-meg-szemeszterenkent-3000-oldalt/</w:t>
        </w:r>
      </w:hyperlink>
    </w:p>
    <w:p w:rsidR="00E31D49" w:rsidRPr="002E3FF2" w:rsidRDefault="00ED4A59" w:rsidP="00E31D49">
      <w:pPr>
        <w:jc w:val="both"/>
        <w:rPr>
          <w:rFonts w:cstheme="minorHAnsi"/>
          <w:sz w:val="24"/>
          <w:szCs w:val="24"/>
        </w:rPr>
      </w:pPr>
      <w:hyperlink r:id="rId17" w:history="1">
        <w:r w:rsidR="00E31D49" w:rsidRPr="00754975">
          <w:rPr>
            <w:rStyle w:val="Hiperhivatkozs"/>
            <w:rFonts w:cstheme="minorHAnsi"/>
            <w:sz w:val="24"/>
            <w:szCs w:val="24"/>
          </w:rPr>
          <w:t>www.eletharmonia.hu/sites/default/files/Tanulási%20módszerek.pdf</w:t>
        </w:r>
      </w:hyperlink>
    </w:p>
    <w:p w:rsidR="00E31D49" w:rsidRDefault="00E31D49" w:rsidP="00E31D49">
      <w:pPr>
        <w:rPr>
          <w:rFonts w:cstheme="minorHAnsi"/>
          <w:sz w:val="24"/>
          <w:szCs w:val="24"/>
        </w:rPr>
      </w:pPr>
    </w:p>
    <w:p w:rsidR="00FB04C8" w:rsidRDefault="00FB04C8" w:rsidP="00FB04C8">
      <w:pPr>
        <w:pStyle w:val="Cmsor2"/>
      </w:pPr>
      <w:r>
        <w:t>Ajánlott irodalom:</w:t>
      </w:r>
    </w:p>
    <w:p w:rsidR="00FB04C8" w:rsidRPr="00FB04C8" w:rsidRDefault="00FB04C8" w:rsidP="00FB04C8"/>
    <w:p w:rsidR="00E31D49" w:rsidRPr="00C36117" w:rsidRDefault="00E31D49" w:rsidP="00E31D49">
      <w:pPr>
        <w:rPr>
          <w:rFonts w:cstheme="minorHAnsi"/>
          <w:sz w:val="24"/>
          <w:szCs w:val="24"/>
        </w:rPr>
      </w:pPr>
      <w:r w:rsidRPr="00C36117">
        <w:rPr>
          <w:rFonts w:cstheme="minorHAnsi"/>
          <w:sz w:val="24"/>
          <w:szCs w:val="24"/>
        </w:rPr>
        <w:t xml:space="preserve">Oroszlány Péter (2004): Tanulásmódszertan. Tanácsok, módszerek, gyakorlatok a tanulási képesség fejlesztéséhez. Metódus-tan, Budapest. </w:t>
      </w:r>
    </w:p>
    <w:p w:rsidR="00E31D49" w:rsidRPr="00C36117" w:rsidRDefault="00E31D49" w:rsidP="00E31D49">
      <w:pPr>
        <w:rPr>
          <w:rFonts w:cstheme="minorHAnsi"/>
          <w:sz w:val="24"/>
          <w:szCs w:val="24"/>
        </w:rPr>
      </w:pPr>
      <w:r w:rsidRPr="00C36117">
        <w:rPr>
          <w:rFonts w:cstheme="minorHAnsi"/>
          <w:sz w:val="24"/>
          <w:szCs w:val="24"/>
        </w:rPr>
        <w:t xml:space="preserve">Oroszlány Péter (2010): Tanulásmódszertan. Tanácsok, módszerek, gyakorlatok a tanulási képesség fejlesztéséhez. Bővített kiadás középiskolások számára. Metódus-tan, Budapest. </w:t>
      </w:r>
    </w:p>
    <w:p w:rsidR="00E31D49" w:rsidRDefault="00E31D49" w:rsidP="00E31D49">
      <w:pPr>
        <w:spacing w:after="330" w:line="240" w:lineRule="auto"/>
        <w:jc w:val="both"/>
        <w:textAlignment w:val="baseline"/>
        <w:rPr>
          <w:rFonts w:eastAsia="Times New Roman" w:cstheme="minorHAnsi"/>
          <w:color w:val="000000"/>
          <w:sz w:val="24"/>
          <w:szCs w:val="24"/>
          <w:lang w:eastAsia="hu-HU"/>
        </w:rPr>
      </w:pPr>
    </w:p>
    <w:p w:rsidR="001F567A" w:rsidRDefault="001F567A" w:rsidP="001F567A">
      <w:pPr>
        <w:pStyle w:val="Cmsor1"/>
      </w:pPr>
      <w:r w:rsidRPr="009B72B7">
        <w:t>A tanulmányi kudarcok mélyebb lelki o</w:t>
      </w:r>
      <w:r>
        <w:t>kai</w:t>
      </w:r>
      <w:r w:rsidRPr="009B72B7">
        <w:t xml:space="preserve">: </w:t>
      </w:r>
    </w:p>
    <w:p w:rsidR="001F567A" w:rsidRDefault="001F567A" w:rsidP="001F567A"/>
    <w:p w:rsidR="001F567A" w:rsidRDefault="001F567A" w:rsidP="001F567A">
      <w:pPr>
        <w:rPr>
          <w:sz w:val="24"/>
          <w:szCs w:val="24"/>
        </w:rPr>
      </w:pPr>
      <w:r w:rsidRPr="0088114C">
        <w:rPr>
          <w:sz w:val="24"/>
          <w:szCs w:val="24"/>
        </w:rPr>
        <w:t>A tanulás szintjei</w:t>
      </w:r>
      <w:r>
        <w:rPr>
          <w:sz w:val="24"/>
          <w:szCs w:val="24"/>
        </w:rPr>
        <w:t xml:space="preserve"> – Hol akad el a hallgató?</w:t>
      </w:r>
      <w:r w:rsidRPr="0088114C">
        <w:rPr>
          <w:sz w:val="24"/>
          <w:szCs w:val="24"/>
        </w:rPr>
        <w:t xml:space="preserve"> </w:t>
      </w:r>
    </w:p>
    <w:p w:rsidR="001F567A" w:rsidRDefault="001F567A" w:rsidP="001F567A">
      <w:pPr>
        <w:pStyle w:val="Listaszerbekezds"/>
        <w:numPr>
          <w:ilvl w:val="0"/>
          <w:numId w:val="19"/>
        </w:numPr>
        <w:spacing w:after="160" w:line="259" w:lineRule="auto"/>
        <w:rPr>
          <w:sz w:val="24"/>
          <w:szCs w:val="24"/>
        </w:rPr>
      </w:pPr>
      <w:r w:rsidRPr="0088114C">
        <w:rPr>
          <w:sz w:val="24"/>
          <w:szCs w:val="24"/>
        </w:rPr>
        <w:t>megértés (tanulás folyamata)</w:t>
      </w:r>
    </w:p>
    <w:p w:rsidR="001F567A" w:rsidRDefault="001F567A" w:rsidP="001F567A">
      <w:pPr>
        <w:pStyle w:val="Listaszerbekezds"/>
        <w:numPr>
          <w:ilvl w:val="0"/>
          <w:numId w:val="19"/>
        </w:numPr>
        <w:spacing w:after="160" w:line="259" w:lineRule="auto"/>
        <w:rPr>
          <w:sz w:val="24"/>
          <w:szCs w:val="24"/>
        </w:rPr>
      </w:pPr>
      <w:r w:rsidRPr="0088114C">
        <w:rPr>
          <w:sz w:val="24"/>
          <w:szCs w:val="24"/>
        </w:rPr>
        <w:t>megjegyzés (tanulás folyamata)</w:t>
      </w:r>
    </w:p>
    <w:p w:rsidR="001F567A" w:rsidRPr="0088114C" w:rsidRDefault="001F567A" w:rsidP="001F567A">
      <w:pPr>
        <w:pStyle w:val="Listaszerbekezds"/>
        <w:numPr>
          <w:ilvl w:val="0"/>
          <w:numId w:val="19"/>
        </w:numPr>
        <w:spacing w:after="160" w:line="259" w:lineRule="auto"/>
        <w:rPr>
          <w:sz w:val="24"/>
          <w:szCs w:val="24"/>
        </w:rPr>
      </w:pPr>
      <w:r w:rsidRPr="0088114C">
        <w:rPr>
          <w:sz w:val="24"/>
          <w:szCs w:val="24"/>
        </w:rPr>
        <w:t>vissza</w:t>
      </w:r>
      <w:r>
        <w:rPr>
          <w:sz w:val="24"/>
          <w:szCs w:val="24"/>
        </w:rPr>
        <w:t>adá</w:t>
      </w:r>
      <w:r w:rsidRPr="0088114C">
        <w:rPr>
          <w:sz w:val="24"/>
          <w:szCs w:val="24"/>
        </w:rPr>
        <w:t xml:space="preserve">s (számonkérés </w:t>
      </w:r>
      <w:r>
        <w:rPr>
          <w:sz w:val="24"/>
          <w:szCs w:val="24"/>
        </w:rPr>
        <w:t>módja</w:t>
      </w:r>
      <w:r w:rsidRPr="0088114C">
        <w:rPr>
          <w:sz w:val="24"/>
          <w:szCs w:val="24"/>
        </w:rPr>
        <w:t>)</w:t>
      </w:r>
    </w:p>
    <w:p w:rsidR="001F567A" w:rsidRPr="0088114C" w:rsidRDefault="001F567A" w:rsidP="001F567A">
      <w:pPr>
        <w:rPr>
          <w:i/>
          <w:iCs/>
          <w:sz w:val="24"/>
          <w:szCs w:val="24"/>
        </w:rPr>
      </w:pPr>
    </w:p>
    <w:p w:rsidR="001F567A" w:rsidRDefault="001F567A" w:rsidP="001F567A">
      <w:pPr>
        <w:pStyle w:val="Listaszerbekezds"/>
        <w:numPr>
          <w:ilvl w:val="0"/>
          <w:numId w:val="6"/>
        </w:numPr>
        <w:spacing w:after="160" w:line="259" w:lineRule="auto"/>
        <w:rPr>
          <w:rFonts w:cstheme="minorHAnsi"/>
          <w:sz w:val="24"/>
          <w:szCs w:val="24"/>
        </w:rPr>
      </w:pPr>
      <w:r w:rsidRPr="005975AB">
        <w:rPr>
          <w:rFonts w:cstheme="minorHAnsi"/>
          <w:b/>
          <w:bCs/>
          <w:sz w:val="24"/>
          <w:szCs w:val="24"/>
        </w:rPr>
        <w:t>Belső és külső motiváció</w:t>
      </w:r>
      <w:r w:rsidRPr="009B72B7">
        <w:rPr>
          <w:rFonts w:cstheme="minorHAnsi"/>
          <w:sz w:val="24"/>
          <w:szCs w:val="24"/>
        </w:rPr>
        <w:t xml:space="preserve"> – Mennyire motivált</w:t>
      </w:r>
      <w:r>
        <w:rPr>
          <w:rFonts w:cstheme="minorHAnsi"/>
          <w:sz w:val="24"/>
          <w:szCs w:val="24"/>
        </w:rPr>
        <w:t xml:space="preserve"> a hallgató</w:t>
      </w:r>
      <w:r w:rsidRPr="009B72B7">
        <w:rPr>
          <w:rFonts w:cstheme="minorHAnsi"/>
          <w:sz w:val="24"/>
          <w:szCs w:val="24"/>
        </w:rPr>
        <w:t>?</w:t>
      </w:r>
      <w:r>
        <w:rPr>
          <w:rFonts w:cstheme="minorHAnsi"/>
          <w:sz w:val="24"/>
          <w:szCs w:val="24"/>
        </w:rPr>
        <w:t xml:space="preserve"> </w:t>
      </w:r>
      <w:r w:rsidRPr="009B72B7">
        <w:rPr>
          <w:rFonts w:cstheme="minorHAnsi"/>
          <w:sz w:val="24"/>
          <w:szCs w:val="24"/>
        </w:rPr>
        <w:t xml:space="preserve">Ki akarja ezt a diplomát, ezt a szakot? </w:t>
      </w:r>
      <w:r>
        <w:rPr>
          <w:rFonts w:cstheme="minorHAnsi"/>
          <w:sz w:val="24"/>
          <w:szCs w:val="24"/>
        </w:rPr>
        <w:t>Ha a motiváció nem belülről jön, honnan érkezik? Mennyire él a hallgató az önjutalmazással?</w:t>
      </w:r>
    </w:p>
    <w:p w:rsidR="001F567A" w:rsidRPr="009B72B7" w:rsidRDefault="001F567A" w:rsidP="001F567A">
      <w:pPr>
        <w:pStyle w:val="Listaszerbekezds"/>
        <w:numPr>
          <w:ilvl w:val="0"/>
          <w:numId w:val="6"/>
        </w:numPr>
        <w:spacing w:after="160" w:line="259" w:lineRule="auto"/>
        <w:rPr>
          <w:rFonts w:cstheme="minorHAnsi"/>
          <w:sz w:val="24"/>
          <w:szCs w:val="24"/>
        </w:rPr>
      </w:pPr>
      <w:r>
        <w:rPr>
          <w:rFonts w:cstheme="minorHAnsi"/>
          <w:sz w:val="24"/>
          <w:szCs w:val="24"/>
        </w:rPr>
        <w:t>E</w:t>
      </w:r>
      <w:r w:rsidRPr="009B72B7">
        <w:rPr>
          <w:rFonts w:cstheme="minorHAnsi"/>
          <w:sz w:val="24"/>
          <w:szCs w:val="24"/>
        </w:rPr>
        <w:t>lkötelez</w:t>
      </w:r>
      <w:r>
        <w:rPr>
          <w:rFonts w:cstheme="minorHAnsi"/>
          <w:sz w:val="24"/>
          <w:szCs w:val="24"/>
        </w:rPr>
        <w:t>ődés</w:t>
      </w:r>
      <w:r w:rsidRPr="009B72B7">
        <w:rPr>
          <w:rFonts w:cstheme="minorHAnsi"/>
          <w:sz w:val="24"/>
          <w:szCs w:val="24"/>
        </w:rPr>
        <w:t xml:space="preserve"> az egyetemi szak mellett</w:t>
      </w:r>
    </w:p>
    <w:p w:rsidR="001F567A" w:rsidRPr="009B72B7" w:rsidRDefault="001F567A" w:rsidP="001F567A">
      <w:pPr>
        <w:pStyle w:val="Listaszerbekezds"/>
        <w:numPr>
          <w:ilvl w:val="0"/>
          <w:numId w:val="6"/>
        </w:numPr>
        <w:spacing w:after="160" w:line="259" w:lineRule="auto"/>
        <w:rPr>
          <w:rFonts w:cstheme="minorHAnsi"/>
          <w:sz w:val="24"/>
          <w:szCs w:val="24"/>
        </w:rPr>
      </w:pPr>
      <w:r>
        <w:rPr>
          <w:rFonts w:cstheme="minorHAnsi"/>
          <w:sz w:val="24"/>
          <w:szCs w:val="24"/>
        </w:rPr>
        <w:t>Ö</w:t>
      </w:r>
      <w:r w:rsidRPr="009B72B7">
        <w:rPr>
          <w:rFonts w:cstheme="minorHAnsi"/>
          <w:sz w:val="24"/>
          <w:szCs w:val="24"/>
        </w:rPr>
        <w:t>ssze nem illés a szak és a hallgató között</w:t>
      </w:r>
    </w:p>
    <w:p w:rsidR="001F567A" w:rsidRPr="009B72B7" w:rsidRDefault="001F567A" w:rsidP="001F567A">
      <w:pPr>
        <w:pStyle w:val="Listaszerbekezds"/>
        <w:numPr>
          <w:ilvl w:val="0"/>
          <w:numId w:val="6"/>
        </w:numPr>
        <w:spacing w:after="160" w:line="259" w:lineRule="auto"/>
        <w:rPr>
          <w:rFonts w:cstheme="minorHAnsi"/>
          <w:sz w:val="24"/>
          <w:szCs w:val="24"/>
        </w:rPr>
      </w:pPr>
      <w:r w:rsidRPr="005975AB">
        <w:rPr>
          <w:rFonts w:cstheme="minorHAnsi"/>
          <w:b/>
          <w:bCs/>
          <w:sz w:val="24"/>
          <w:szCs w:val="24"/>
        </w:rPr>
        <w:t>Oktulajdonítás jellegzetességei</w:t>
      </w:r>
      <w:r>
        <w:rPr>
          <w:rFonts w:cstheme="minorHAnsi"/>
          <w:sz w:val="24"/>
          <w:szCs w:val="24"/>
        </w:rPr>
        <w:t xml:space="preserve">: az eredményeket külső vagy belső, </w:t>
      </w:r>
      <w:proofErr w:type="gramStart"/>
      <w:r>
        <w:rPr>
          <w:rFonts w:cstheme="minorHAnsi"/>
          <w:sz w:val="24"/>
          <w:szCs w:val="24"/>
        </w:rPr>
        <w:t>aktuális</w:t>
      </w:r>
      <w:proofErr w:type="gramEnd"/>
      <w:r>
        <w:rPr>
          <w:rFonts w:cstheme="minorHAnsi"/>
          <w:sz w:val="24"/>
          <w:szCs w:val="24"/>
        </w:rPr>
        <w:t xml:space="preserve"> vagy állandó és általános vagy csak az adott területre vonatkozó okokkal magyarázza a hallgató</w:t>
      </w:r>
    </w:p>
    <w:p w:rsidR="000F2693" w:rsidRDefault="001F567A" w:rsidP="001F567A">
      <w:pPr>
        <w:pStyle w:val="Listaszerbekezds"/>
        <w:numPr>
          <w:ilvl w:val="0"/>
          <w:numId w:val="6"/>
        </w:numPr>
        <w:spacing w:after="160" w:line="259" w:lineRule="auto"/>
        <w:rPr>
          <w:rFonts w:cstheme="minorHAnsi"/>
          <w:sz w:val="24"/>
          <w:szCs w:val="24"/>
        </w:rPr>
      </w:pPr>
      <w:r w:rsidRPr="005975AB">
        <w:rPr>
          <w:rFonts w:cstheme="minorHAnsi"/>
          <w:b/>
          <w:bCs/>
          <w:sz w:val="24"/>
          <w:szCs w:val="24"/>
        </w:rPr>
        <w:t>Sikerorientáció vs. kudarckerülés</w:t>
      </w:r>
    </w:p>
    <w:p w:rsidR="001F567A" w:rsidRDefault="000F2693" w:rsidP="001F567A">
      <w:pPr>
        <w:pStyle w:val="Listaszerbekezds"/>
        <w:numPr>
          <w:ilvl w:val="0"/>
          <w:numId w:val="6"/>
        </w:numPr>
        <w:spacing w:after="160" w:line="259" w:lineRule="auto"/>
        <w:rPr>
          <w:rFonts w:cstheme="minorHAnsi"/>
          <w:sz w:val="24"/>
          <w:szCs w:val="24"/>
        </w:rPr>
      </w:pPr>
      <w:proofErr w:type="spellStart"/>
      <w:r w:rsidRPr="00E31D49">
        <w:rPr>
          <w:rFonts w:cstheme="minorHAnsi"/>
          <w:b/>
          <w:bCs/>
          <w:sz w:val="24"/>
          <w:szCs w:val="24"/>
        </w:rPr>
        <w:t>Facilitáló</w:t>
      </w:r>
      <w:proofErr w:type="spellEnd"/>
      <w:r w:rsidRPr="00E31D49">
        <w:rPr>
          <w:rFonts w:cstheme="minorHAnsi"/>
          <w:b/>
          <w:bCs/>
          <w:sz w:val="24"/>
          <w:szCs w:val="24"/>
        </w:rPr>
        <w:t xml:space="preserve"> vs. </w:t>
      </w:r>
      <w:proofErr w:type="spellStart"/>
      <w:r w:rsidRPr="00E31D49">
        <w:rPr>
          <w:rFonts w:cstheme="minorHAnsi"/>
          <w:b/>
          <w:bCs/>
          <w:sz w:val="24"/>
          <w:szCs w:val="24"/>
        </w:rPr>
        <w:t>Debilizáló</w:t>
      </w:r>
      <w:proofErr w:type="spellEnd"/>
      <w:r w:rsidRPr="00E31D49">
        <w:rPr>
          <w:rFonts w:cstheme="minorHAnsi"/>
          <w:b/>
          <w:bCs/>
          <w:sz w:val="24"/>
          <w:szCs w:val="24"/>
        </w:rPr>
        <w:t xml:space="preserve"> szorongás</w:t>
      </w:r>
      <w:r>
        <w:rPr>
          <w:rFonts w:cstheme="minorHAnsi"/>
          <w:sz w:val="24"/>
          <w:szCs w:val="24"/>
        </w:rPr>
        <w:t xml:space="preserve"> - </w:t>
      </w:r>
      <w:r w:rsidR="001F567A" w:rsidRPr="005975AB">
        <w:rPr>
          <w:rFonts w:cstheme="minorHAnsi"/>
          <w:i/>
          <w:iCs/>
          <w:sz w:val="24"/>
          <w:szCs w:val="24"/>
        </w:rPr>
        <w:t>Kérdőív kitöltése.</w:t>
      </w:r>
      <w:r w:rsidR="001F567A" w:rsidRPr="005975AB">
        <w:rPr>
          <w:rFonts w:cstheme="minorHAnsi"/>
          <w:sz w:val="24"/>
          <w:szCs w:val="24"/>
        </w:rPr>
        <w:t xml:space="preserve"> </w:t>
      </w:r>
    </w:p>
    <w:p w:rsidR="001F567A" w:rsidRPr="005975AB" w:rsidRDefault="001F567A" w:rsidP="001F567A">
      <w:pPr>
        <w:pStyle w:val="Listaszerbekezds"/>
        <w:numPr>
          <w:ilvl w:val="0"/>
          <w:numId w:val="6"/>
        </w:numPr>
        <w:spacing w:after="160" w:line="259" w:lineRule="auto"/>
        <w:rPr>
          <w:rFonts w:cstheme="minorHAnsi"/>
          <w:sz w:val="24"/>
          <w:szCs w:val="24"/>
        </w:rPr>
      </w:pPr>
      <w:r w:rsidRPr="005975AB">
        <w:rPr>
          <w:rFonts w:cstheme="minorHAnsi"/>
          <w:b/>
          <w:bCs/>
          <w:sz w:val="24"/>
          <w:szCs w:val="24"/>
        </w:rPr>
        <w:t>Teljesítmény- és szociális szorongás</w:t>
      </w:r>
      <w:r w:rsidRPr="005975AB">
        <w:rPr>
          <w:rFonts w:cstheme="minorHAnsi"/>
          <w:sz w:val="24"/>
          <w:szCs w:val="24"/>
        </w:rPr>
        <w:t xml:space="preserve"> – Szorong? Mi</w:t>
      </w:r>
      <w:r>
        <w:rPr>
          <w:rFonts w:cstheme="minorHAnsi"/>
          <w:sz w:val="24"/>
          <w:szCs w:val="24"/>
        </w:rPr>
        <w:t>lyen helyzetekben?</w:t>
      </w:r>
    </w:p>
    <w:p w:rsidR="001F567A" w:rsidRDefault="001F567A" w:rsidP="001F567A">
      <w:pPr>
        <w:pStyle w:val="Listaszerbekezds"/>
        <w:numPr>
          <w:ilvl w:val="0"/>
          <w:numId w:val="6"/>
        </w:numPr>
        <w:spacing w:after="160" w:line="259" w:lineRule="auto"/>
        <w:rPr>
          <w:rFonts w:cstheme="minorHAnsi"/>
          <w:sz w:val="24"/>
          <w:szCs w:val="24"/>
        </w:rPr>
      </w:pPr>
      <w:r>
        <w:rPr>
          <w:rFonts w:cstheme="minorHAnsi"/>
          <w:b/>
          <w:bCs/>
          <w:sz w:val="24"/>
          <w:szCs w:val="24"/>
        </w:rPr>
        <w:lastRenderedPageBreak/>
        <w:t>Életvezetési és p</w:t>
      </w:r>
      <w:r w:rsidRPr="005975AB">
        <w:rPr>
          <w:rFonts w:cstheme="minorHAnsi"/>
          <w:b/>
          <w:bCs/>
          <w:sz w:val="24"/>
          <w:szCs w:val="24"/>
        </w:rPr>
        <w:t>szichés problémák</w:t>
      </w:r>
      <w:r w:rsidRPr="009B72B7">
        <w:rPr>
          <w:rFonts w:cstheme="minorHAnsi"/>
          <w:sz w:val="24"/>
          <w:szCs w:val="24"/>
        </w:rPr>
        <w:t xml:space="preserve"> - Honnan isme</w:t>
      </w:r>
      <w:r>
        <w:rPr>
          <w:rFonts w:cstheme="minorHAnsi"/>
          <w:sz w:val="24"/>
          <w:szCs w:val="24"/>
        </w:rPr>
        <w:t>rhető</w:t>
      </w:r>
      <w:r w:rsidRPr="009B72B7">
        <w:rPr>
          <w:rFonts w:cstheme="minorHAnsi"/>
          <w:sz w:val="24"/>
          <w:szCs w:val="24"/>
        </w:rPr>
        <w:t xml:space="preserve"> fel a pszichés zavar? </w:t>
      </w:r>
    </w:p>
    <w:p w:rsidR="001F567A" w:rsidRDefault="001F567A" w:rsidP="001F567A">
      <w:pPr>
        <w:pStyle w:val="Listaszerbekezds"/>
        <w:numPr>
          <w:ilvl w:val="0"/>
          <w:numId w:val="6"/>
        </w:numPr>
        <w:spacing w:after="160" w:line="259" w:lineRule="auto"/>
        <w:rPr>
          <w:rFonts w:cstheme="minorHAnsi"/>
          <w:sz w:val="24"/>
          <w:szCs w:val="24"/>
        </w:rPr>
      </w:pPr>
      <w:r w:rsidRPr="009B72B7">
        <w:rPr>
          <w:rFonts w:cstheme="minorHAnsi"/>
          <w:sz w:val="24"/>
          <w:szCs w:val="24"/>
        </w:rPr>
        <w:t>Hova küldhetem tovább? Milyen módszerek segíthetnek?</w:t>
      </w:r>
      <w:r>
        <w:rPr>
          <w:rFonts w:cstheme="minorHAnsi"/>
          <w:sz w:val="24"/>
          <w:szCs w:val="24"/>
        </w:rPr>
        <w:t xml:space="preserve"> </w:t>
      </w:r>
    </w:p>
    <w:p w:rsidR="001F567A" w:rsidRDefault="001F567A" w:rsidP="001F567A">
      <w:pPr>
        <w:pStyle w:val="Listaszerbekezds"/>
        <w:numPr>
          <w:ilvl w:val="1"/>
          <w:numId w:val="6"/>
        </w:numPr>
        <w:spacing w:after="160" w:line="259" w:lineRule="auto"/>
        <w:rPr>
          <w:rFonts w:cstheme="minorHAnsi"/>
          <w:sz w:val="24"/>
          <w:szCs w:val="24"/>
        </w:rPr>
      </w:pPr>
      <w:r w:rsidRPr="0048197F">
        <w:rPr>
          <w:rFonts w:cstheme="minorHAnsi"/>
          <w:sz w:val="24"/>
          <w:szCs w:val="24"/>
        </w:rPr>
        <w:t xml:space="preserve">Egyetemi tanácsadó: </w:t>
      </w:r>
      <w:hyperlink r:id="rId18" w:history="1">
        <w:r w:rsidRPr="0048197F">
          <w:rPr>
            <w:rStyle w:val="Hiperhivatkozs"/>
            <w:rFonts w:cstheme="minorHAnsi"/>
            <w:sz w:val="24"/>
            <w:szCs w:val="24"/>
          </w:rPr>
          <w:t>http://www.tanacsadas.elte.hu/</w:t>
        </w:r>
      </w:hyperlink>
    </w:p>
    <w:p w:rsidR="001F567A" w:rsidRPr="005975AB" w:rsidRDefault="001F567A" w:rsidP="001F567A">
      <w:pPr>
        <w:pStyle w:val="Listaszerbekezds"/>
        <w:numPr>
          <w:ilvl w:val="1"/>
          <w:numId w:val="6"/>
        </w:numPr>
        <w:spacing w:after="160" w:line="259" w:lineRule="auto"/>
        <w:rPr>
          <w:rFonts w:cstheme="minorHAnsi"/>
          <w:sz w:val="24"/>
          <w:szCs w:val="24"/>
        </w:rPr>
      </w:pPr>
      <w:proofErr w:type="spellStart"/>
      <w:r w:rsidRPr="005975AB">
        <w:rPr>
          <w:rFonts w:cstheme="minorHAnsi"/>
          <w:sz w:val="24"/>
          <w:szCs w:val="24"/>
        </w:rPr>
        <w:t>Pszichodráma</w:t>
      </w:r>
      <w:proofErr w:type="spellEnd"/>
      <w:r w:rsidRPr="005975AB">
        <w:rPr>
          <w:rFonts w:cstheme="minorHAnsi"/>
          <w:sz w:val="24"/>
          <w:szCs w:val="24"/>
        </w:rPr>
        <w:t xml:space="preserve"> csoport: </w:t>
      </w:r>
      <w:hyperlink r:id="rId19" w:history="1">
        <w:r w:rsidRPr="005975AB">
          <w:rPr>
            <w:rStyle w:val="Hiperhivatkozs"/>
            <w:rFonts w:cstheme="minorHAnsi"/>
            <w:sz w:val="24"/>
            <w:szCs w:val="24"/>
          </w:rPr>
          <w:t>http://www.pszichodrama.hu/</w:t>
        </w:r>
      </w:hyperlink>
    </w:p>
    <w:p w:rsidR="001F567A" w:rsidRPr="0048197F" w:rsidRDefault="001F567A" w:rsidP="001F567A">
      <w:pPr>
        <w:pStyle w:val="Listaszerbekezds"/>
        <w:numPr>
          <w:ilvl w:val="1"/>
          <w:numId w:val="6"/>
        </w:numPr>
        <w:spacing w:after="160" w:line="259" w:lineRule="auto"/>
        <w:rPr>
          <w:rFonts w:cstheme="minorHAnsi"/>
          <w:sz w:val="24"/>
          <w:szCs w:val="24"/>
        </w:rPr>
      </w:pPr>
      <w:r w:rsidRPr="0048197F">
        <w:rPr>
          <w:rFonts w:cstheme="minorHAnsi"/>
          <w:sz w:val="24"/>
          <w:szCs w:val="24"/>
        </w:rPr>
        <w:t>Önismereti csoportok</w:t>
      </w:r>
    </w:p>
    <w:p w:rsidR="001F567A" w:rsidRPr="0048197F" w:rsidRDefault="001F567A" w:rsidP="001F567A">
      <w:pPr>
        <w:pStyle w:val="Listaszerbekezds"/>
        <w:numPr>
          <w:ilvl w:val="1"/>
          <w:numId w:val="6"/>
        </w:numPr>
        <w:spacing w:after="160" w:line="259" w:lineRule="auto"/>
        <w:rPr>
          <w:rFonts w:cstheme="minorHAnsi"/>
          <w:sz w:val="24"/>
          <w:szCs w:val="24"/>
        </w:rPr>
      </w:pPr>
      <w:r w:rsidRPr="0048197F">
        <w:rPr>
          <w:rFonts w:cstheme="minorHAnsi"/>
          <w:sz w:val="24"/>
          <w:szCs w:val="24"/>
        </w:rPr>
        <w:t>Relaxációs csoportok: autogén tréning, fókusztréning</w:t>
      </w:r>
    </w:p>
    <w:p w:rsidR="001F567A" w:rsidRPr="0048197F" w:rsidRDefault="001F567A" w:rsidP="001F567A">
      <w:pPr>
        <w:pStyle w:val="Listaszerbekezds"/>
        <w:numPr>
          <w:ilvl w:val="1"/>
          <w:numId w:val="6"/>
        </w:numPr>
        <w:spacing w:after="160" w:line="259" w:lineRule="auto"/>
        <w:rPr>
          <w:rFonts w:cstheme="minorHAnsi"/>
          <w:sz w:val="24"/>
          <w:szCs w:val="24"/>
        </w:rPr>
      </w:pPr>
      <w:r w:rsidRPr="0048197F">
        <w:rPr>
          <w:rFonts w:cstheme="minorHAnsi"/>
          <w:sz w:val="24"/>
          <w:szCs w:val="24"/>
        </w:rPr>
        <w:t xml:space="preserve">Pályaorientációs portálok és intézmények: pl. </w:t>
      </w:r>
      <w:hyperlink r:id="rId20" w:history="1">
        <w:r w:rsidRPr="0048197F">
          <w:rPr>
            <w:rStyle w:val="Hiperhivatkozs"/>
            <w:rFonts w:cstheme="minorHAnsi"/>
            <w:sz w:val="24"/>
            <w:szCs w:val="24"/>
          </w:rPr>
          <w:t>https</w:t>
        </w:r>
      </w:hyperlink>
      <w:hyperlink r:id="rId21" w:history="1">
        <w:r w:rsidRPr="0048197F">
          <w:rPr>
            <w:rStyle w:val="Hiperhivatkozs"/>
            <w:rFonts w:cstheme="minorHAnsi"/>
            <w:sz w:val="24"/>
            <w:szCs w:val="24"/>
          </w:rPr>
          <w:t>://palyaorientacio.munka.hu/</w:t>
        </w:r>
      </w:hyperlink>
      <w:hyperlink r:id="rId22" w:history="1">
        <w:r w:rsidRPr="0048197F">
          <w:rPr>
            <w:rStyle w:val="Hiperhivatkozs"/>
            <w:rFonts w:cstheme="minorHAnsi"/>
            <w:sz w:val="24"/>
            <w:szCs w:val="24"/>
          </w:rPr>
          <w:t>felnottek</w:t>
        </w:r>
      </w:hyperlink>
    </w:p>
    <w:p w:rsidR="001F567A" w:rsidRPr="0048197F" w:rsidRDefault="001F567A" w:rsidP="001F567A">
      <w:pPr>
        <w:pStyle w:val="Listaszerbekezds"/>
        <w:numPr>
          <w:ilvl w:val="1"/>
          <w:numId w:val="6"/>
        </w:numPr>
        <w:spacing w:after="160" w:line="259" w:lineRule="auto"/>
        <w:rPr>
          <w:rFonts w:cstheme="minorHAnsi"/>
          <w:sz w:val="24"/>
          <w:szCs w:val="24"/>
        </w:rPr>
      </w:pPr>
      <w:proofErr w:type="spellStart"/>
      <w:r w:rsidRPr="0048197F">
        <w:rPr>
          <w:rFonts w:cstheme="minorHAnsi"/>
          <w:sz w:val="24"/>
          <w:szCs w:val="24"/>
        </w:rPr>
        <w:t>Coach</w:t>
      </w:r>
      <w:proofErr w:type="spellEnd"/>
      <w:r w:rsidRPr="0048197F">
        <w:rPr>
          <w:rFonts w:cstheme="minorHAnsi"/>
          <w:sz w:val="24"/>
          <w:szCs w:val="24"/>
        </w:rPr>
        <w:t xml:space="preserve"> pl. </w:t>
      </w:r>
      <w:hyperlink r:id="rId23" w:history="1">
        <w:r w:rsidRPr="0048197F">
          <w:rPr>
            <w:rStyle w:val="Hiperhivatkozs"/>
            <w:rFonts w:cstheme="minorHAnsi"/>
            <w:sz w:val="24"/>
            <w:szCs w:val="24"/>
          </w:rPr>
          <w:t>http://www.coachok.hu/coachok-uj</w:t>
        </w:r>
      </w:hyperlink>
    </w:p>
    <w:p w:rsidR="001F567A" w:rsidRPr="0048197F" w:rsidRDefault="001F567A" w:rsidP="001F567A">
      <w:pPr>
        <w:pStyle w:val="Listaszerbekezds"/>
        <w:numPr>
          <w:ilvl w:val="1"/>
          <w:numId w:val="6"/>
        </w:numPr>
        <w:spacing w:after="160" w:line="259" w:lineRule="auto"/>
        <w:rPr>
          <w:rFonts w:cstheme="minorHAnsi"/>
          <w:sz w:val="24"/>
          <w:szCs w:val="24"/>
        </w:rPr>
      </w:pPr>
      <w:r w:rsidRPr="0048197F">
        <w:rPr>
          <w:rFonts w:cstheme="minorHAnsi"/>
          <w:sz w:val="24"/>
          <w:szCs w:val="24"/>
        </w:rPr>
        <w:t>Pszichológus</w:t>
      </w:r>
    </w:p>
    <w:p w:rsidR="001F567A" w:rsidRDefault="001F567A" w:rsidP="001F567A">
      <w:pPr>
        <w:pStyle w:val="Listaszerbekezds"/>
        <w:numPr>
          <w:ilvl w:val="1"/>
          <w:numId w:val="6"/>
        </w:numPr>
        <w:spacing w:after="160" w:line="259" w:lineRule="auto"/>
        <w:rPr>
          <w:rFonts w:cstheme="minorHAnsi"/>
          <w:sz w:val="24"/>
          <w:szCs w:val="24"/>
        </w:rPr>
      </w:pPr>
      <w:r w:rsidRPr="0048197F">
        <w:rPr>
          <w:rFonts w:cstheme="minorHAnsi"/>
          <w:sz w:val="24"/>
          <w:szCs w:val="24"/>
        </w:rPr>
        <w:t xml:space="preserve">Pszichiátriai intézmények: pl. </w:t>
      </w:r>
      <w:hyperlink r:id="rId24" w:history="1">
        <w:r w:rsidRPr="0048197F">
          <w:rPr>
            <w:rStyle w:val="Hiperhivatkozs"/>
            <w:rFonts w:cstheme="minorHAnsi"/>
            <w:sz w:val="24"/>
            <w:szCs w:val="24"/>
          </w:rPr>
          <w:t>http</w:t>
        </w:r>
      </w:hyperlink>
      <w:hyperlink r:id="rId25" w:history="1">
        <w:r w:rsidRPr="0048197F">
          <w:rPr>
            <w:rStyle w:val="Hiperhivatkozs"/>
            <w:rFonts w:cstheme="minorHAnsi"/>
            <w:sz w:val="24"/>
            <w:szCs w:val="24"/>
          </w:rPr>
          <w:t>://www.lelkigondozas.baptist.hu/index.php?m=16110</w:t>
        </w:r>
      </w:hyperlink>
    </w:p>
    <w:p w:rsidR="001F567A" w:rsidRDefault="001F567A" w:rsidP="001F567A">
      <w:pPr>
        <w:pStyle w:val="Cmsor2"/>
      </w:pPr>
    </w:p>
    <w:p w:rsidR="001F567A" w:rsidRDefault="001F567A" w:rsidP="001F567A">
      <w:pPr>
        <w:pStyle w:val="Cmsor2"/>
      </w:pPr>
      <w:r>
        <w:t>A halogatás pszichológiája</w:t>
      </w:r>
    </w:p>
    <w:p w:rsidR="001F567A" w:rsidRPr="00400810" w:rsidRDefault="001F567A" w:rsidP="001F567A">
      <w:pPr>
        <w:spacing w:after="0" w:line="390" w:lineRule="atLeast"/>
        <w:textAlignment w:val="baseline"/>
        <w:rPr>
          <w:rFonts w:eastAsia="Times New Roman" w:cstheme="minorHAnsi"/>
          <w:color w:val="161616"/>
          <w:sz w:val="24"/>
          <w:szCs w:val="24"/>
          <w:lang w:eastAsia="hu-HU"/>
        </w:rPr>
      </w:pPr>
      <w:r w:rsidRPr="00400810">
        <w:rPr>
          <w:rFonts w:cstheme="minorHAnsi"/>
          <w:color w:val="161616"/>
          <w:sz w:val="24"/>
          <w:szCs w:val="24"/>
          <w:shd w:val="clear" w:color="auto" w:fill="FFFFFF"/>
        </w:rPr>
        <w:t>Racionális indok nélküli tendenciózus halogatás, mely nem csak az egyén munkájára van hatással, hanem érzelmi szinten is megjelenik: bűntudat, alkalmatlanság érzése, önutálat, stressz vagy akár depresszió formájában (</w:t>
      </w:r>
      <w:proofErr w:type="spellStart"/>
      <w:r w:rsidRPr="00400810">
        <w:rPr>
          <w:rFonts w:cstheme="minorHAnsi"/>
          <w:color w:val="161616"/>
          <w:sz w:val="24"/>
          <w:szCs w:val="24"/>
          <w:shd w:val="clear" w:color="auto" w:fill="FFFFFF"/>
        </w:rPr>
        <w:t>DeQuency</w:t>
      </w:r>
      <w:proofErr w:type="spellEnd"/>
      <w:r w:rsidRPr="00400810">
        <w:rPr>
          <w:rFonts w:cstheme="minorHAnsi"/>
          <w:color w:val="161616"/>
          <w:sz w:val="24"/>
          <w:szCs w:val="24"/>
          <w:shd w:val="clear" w:color="auto" w:fill="FFFFFF"/>
        </w:rPr>
        <w:t>, 2004).</w:t>
      </w:r>
    </w:p>
    <w:p w:rsidR="001F567A" w:rsidRPr="00400810" w:rsidRDefault="001F567A" w:rsidP="001F567A">
      <w:pPr>
        <w:spacing w:after="0" w:line="390" w:lineRule="atLeast"/>
        <w:textAlignment w:val="baseline"/>
        <w:rPr>
          <w:rFonts w:eastAsia="Times New Roman" w:cstheme="minorHAnsi"/>
          <w:color w:val="161616"/>
          <w:sz w:val="24"/>
          <w:szCs w:val="24"/>
          <w:lang w:eastAsia="hu-HU"/>
        </w:rPr>
      </w:pPr>
    </w:p>
    <w:p w:rsidR="001F567A" w:rsidRPr="00400810" w:rsidRDefault="001F567A" w:rsidP="001F567A">
      <w:pPr>
        <w:spacing w:after="0" w:line="390" w:lineRule="atLeast"/>
        <w:textAlignment w:val="baseline"/>
        <w:rPr>
          <w:rFonts w:eastAsia="Times New Roman" w:cstheme="minorHAnsi"/>
          <w:color w:val="161616"/>
          <w:sz w:val="24"/>
          <w:szCs w:val="24"/>
          <w:lang w:eastAsia="hu-HU"/>
        </w:rPr>
      </w:pPr>
      <w:r w:rsidRPr="00400810">
        <w:rPr>
          <w:rFonts w:eastAsia="Times New Roman" w:cstheme="minorHAnsi"/>
          <w:color w:val="161616"/>
          <w:sz w:val="24"/>
          <w:szCs w:val="24"/>
          <w:lang w:eastAsia="hu-HU"/>
        </w:rPr>
        <w:t>Okai lehetnek Dr. Takács Ildikó pszichológus szerint:</w:t>
      </w:r>
    </w:p>
    <w:p w:rsidR="001F567A" w:rsidRPr="00400810" w:rsidRDefault="001F567A" w:rsidP="001F567A">
      <w:pPr>
        <w:pStyle w:val="Listaszerbekezds"/>
        <w:numPr>
          <w:ilvl w:val="0"/>
          <w:numId w:val="21"/>
        </w:numPr>
        <w:spacing w:after="0" w:line="390" w:lineRule="atLeast"/>
        <w:textAlignment w:val="baseline"/>
        <w:rPr>
          <w:rFonts w:eastAsia="Times New Roman" w:cstheme="minorHAnsi"/>
          <w:color w:val="161616"/>
          <w:sz w:val="24"/>
          <w:szCs w:val="24"/>
          <w:lang w:eastAsia="hu-HU"/>
        </w:rPr>
      </w:pPr>
      <w:r w:rsidRPr="00400810">
        <w:rPr>
          <w:rFonts w:eastAsia="Times New Roman" w:cstheme="minorHAnsi"/>
          <w:color w:val="161616"/>
          <w:sz w:val="24"/>
          <w:szCs w:val="24"/>
          <w:lang w:eastAsia="hu-HU"/>
        </w:rPr>
        <w:t>nem érezzük fontosnak a feladatot</w:t>
      </w:r>
    </w:p>
    <w:p w:rsidR="001F567A" w:rsidRPr="00400810" w:rsidRDefault="001F567A" w:rsidP="001F567A">
      <w:pPr>
        <w:pStyle w:val="Listaszerbekezds"/>
        <w:numPr>
          <w:ilvl w:val="0"/>
          <w:numId w:val="21"/>
        </w:numPr>
        <w:spacing w:after="0" w:line="390" w:lineRule="atLeast"/>
        <w:textAlignment w:val="baseline"/>
        <w:rPr>
          <w:rFonts w:eastAsia="Times New Roman" w:cstheme="minorHAnsi"/>
          <w:color w:val="161616"/>
          <w:sz w:val="24"/>
          <w:szCs w:val="24"/>
          <w:lang w:eastAsia="hu-HU"/>
        </w:rPr>
      </w:pPr>
      <w:r w:rsidRPr="00400810">
        <w:rPr>
          <w:rFonts w:eastAsia="Times New Roman" w:cstheme="minorHAnsi"/>
          <w:color w:val="161616"/>
          <w:sz w:val="24"/>
          <w:szCs w:val="24"/>
          <w:lang w:eastAsia="hu-HU"/>
        </w:rPr>
        <w:t>az érdeklődés hiánya</w:t>
      </w:r>
    </w:p>
    <w:p w:rsidR="001F567A" w:rsidRPr="00400810" w:rsidRDefault="001F567A" w:rsidP="001F567A">
      <w:pPr>
        <w:pStyle w:val="Listaszerbekezds"/>
        <w:numPr>
          <w:ilvl w:val="0"/>
          <w:numId w:val="21"/>
        </w:numPr>
        <w:spacing w:after="0" w:line="390" w:lineRule="atLeast"/>
        <w:textAlignment w:val="baseline"/>
        <w:rPr>
          <w:rFonts w:eastAsia="Times New Roman" w:cstheme="minorHAnsi"/>
          <w:color w:val="161616"/>
          <w:sz w:val="24"/>
          <w:szCs w:val="24"/>
          <w:lang w:eastAsia="hu-HU"/>
        </w:rPr>
      </w:pPr>
      <w:r w:rsidRPr="00400810">
        <w:rPr>
          <w:rFonts w:eastAsia="Times New Roman" w:cstheme="minorHAnsi"/>
          <w:color w:val="161616"/>
          <w:sz w:val="24"/>
          <w:szCs w:val="24"/>
          <w:lang w:eastAsia="hu-HU"/>
        </w:rPr>
        <w:t xml:space="preserve">tökéletességre való törekvés, </w:t>
      </w:r>
      <w:proofErr w:type="spellStart"/>
      <w:r w:rsidRPr="00400810">
        <w:rPr>
          <w:rFonts w:eastAsia="Times New Roman" w:cstheme="minorHAnsi"/>
          <w:color w:val="161616"/>
          <w:sz w:val="24"/>
          <w:szCs w:val="24"/>
          <w:lang w:eastAsia="hu-HU"/>
        </w:rPr>
        <w:t>perfekcionizmus</w:t>
      </w:r>
      <w:proofErr w:type="spellEnd"/>
    </w:p>
    <w:p w:rsidR="001F567A" w:rsidRPr="00400810" w:rsidRDefault="001F567A" w:rsidP="001F567A">
      <w:pPr>
        <w:pStyle w:val="Listaszerbekezds"/>
        <w:numPr>
          <w:ilvl w:val="0"/>
          <w:numId w:val="21"/>
        </w:numPr>
        <w:spacing w:after="0" w:line="390" w:lineRule="atLeast"/>
        <w:textAlignment w:val="baseline"/>
        <w:rPr>
          <w:rFonts w:eastAsia="Times New Roman" w:cstheme="minorHAnsi"/>
          <w:color w:val="161616"/>
          <w:sz w:val="24"/>
          <w:szCs w:val="24"/>
          <w:lang w:eastAsia="hu-HU"/>
        </w:rPr>
      </w:pPr>
      <w:r w:rsidRPr="00400810">
        <w:rPr>
          <w:rFonts w:eastAsia="Times New Roman" w:cstheme="minorHAnsi"/>
          <w:color w:val="161616"/>
          <w:sz w:val="24"/>
          <w:szCs w:val="24"/>
          <w:lang w:eastAsia="hu-HU"/>
        </w:rPr>
        <w:t>túlvállalás, túl sok feladat elvállalása</w:t>
      </w:r>
    </w:p>
    <w:p w:rsidR="001F567A" w:rsidRPr="00400810" w:rsidRDefault="001F567A" w:rsidP="001F567A">
      <w:pPr>
        <w:pStyle w:val="Listaszerbekezds"/>
        <w:numPr>
          <w:ilvl w:val="0"/>
          <w:numId w:val="21"/>
        </w:numPr>
        <w:spacing w:after="0" w:line="390" w:lineRule="atLeast"/>
        <w:textAlignment w:val="baseline"/>
        <w:rPr>
          <w:rFonts w:eastAsia="Times New Roman" w:cstheme="minorHAnsi"/>
          <w:color w:val="161616"/>
          <w:sz w:val="24"/>
          <w:szCs w:val="24"/>
          <w:lang w:eastAsia="hu-HU"/>
        </w:rPr>
      </w:pPr>
      <w:r w:rsidRPr="00400810">
        <w:rPr>
          <w:rFonts w:eastAsia="Times New Roman" w:cstheme="minorHAnsi"/>
          <w:color w:val="161616"/>
          <w:sz w:val="24"/>
          <w:szCs w:val="24"/>
          <w:lang w:eastAsia="hu-HU"/>
        </w:rPr>
        <w:t>a visszajelzésektől való szorongás</w:t>
      </w:r>
    </w:p>
    <w:p w:rsidR="001F567A" w:rsidRPr="00400810" w:rsidRDefault="001F567A" w:rsidP="001F567A">
      <w:pPr>
        <w:pStyle w:val="Listaszerbekezds"/>
        <w:numPr>
          <w:ilvl w:val="0"/>
          <w:numId w:val="21"/>
        </w:numPr>
        <w:spacing w:after="0" w:line="390" w:lineRule="atLeast"/>
        <w:textAlignment w:val="baseline"/>
        <w:rPr>
          <w:rFonts w:eastAsia="Times New Roman" w:cstheme="minorHAnsi"/>
          <w:color w:val="161616"/>
          <w:sz w:val="24"/>
          <w:szCs w:val="24"/>
          <w:lang w:eastAsia="hu-HU"/>
        </w:rPr>
      </w:pPr>
      <w:r w:rsidRPr="00400810">
        <w:rPr>
          <w:rFonts w:eastAsia="Times New Roman" w:cstheme="minorHAnsi"/>
          <w:color w:val="161616"/>
          <w:sz w:val="24"/>
          <w:szCs w:val="24"/>
          <w:lang w:eastAsia="hu-HU"/>
        </w:rPr>
        <w:t>a feladat értelmezésének nehézsége, félreérthetőség, kétértelműség</w:t>
      </w:r>
    </w:p>
    <w:p w:rsidR="001F567A" w:rsidRPr="00400810" w:rsidRDefault="001F567A" w:rsidP="001F567A">
      <w:pPr>
        <w:pStyle w:val="Listaszerbekezds"/>
        <w:numPr>
          <w:ilvl w:val="0"/>
          <w:numId w:val="21"/>
        </w:numPr>
        <w:spacing w:after="0" w:line="390" w:lineRule="atLeast"/>
        <w:textAlignment w:val="baseline"/>
        <w:rPr>
          <w:rFonts w:eastAsia="Times New Roman" w:cstheme="minorHAnsi"/>
          <w:color w:val="161616"/>
          <w:sz w:val="24"/>
          <w:szCs w:val="24"/>
          <w:lang w:eastAsia="hu-HU"/>
        </w:rPr>
      </w:pPr>
      <w:r w:rsidRPr="00400810">
        <w:rPr>
          <w:rFonts w:eastAsia="Times New Roman" w:cstheme="minorHAnsi"/>
          <w:color w:val="161616"/>
          <w:sz w:val="24"/>
          <w:szCs w:val="24"/>
          <w:lang w:eastAsia="hu-HU"/>
        </w:rPr>
        <w:t>önmagunkra vonatkozó kétségek, a hibázástól való félelem</w:t>
      </w:r>
    </w:p>
    <w:p w:rsidR="001F567A" w:rsidRPr="00400810" w:rsidRDefault="001F567A" w:rsidP="001F567A">
      <w:pPr>
        <w:pStyle w:val="Listaszerbekezds"/>
        <w:numPr>
          <w:ilvl w:val="0"/>
          <w:numId w:val="21"/>
        </w:numPr>
        <w:spacing w:after="0" w:line="390" w:lineRule="atLeast"/>
        <w:textAlignment w:val="baseline"/>
        <w:rPr>
          <w:rFonts w:eastAsia="Times New Roman" w:cstheme="minorHAnsi"/>
          <w:color w:val="161616"/>
          <w:sz w:val="24"/>
          <w:szCs w:val="24"/>
          <w:lang w:eastAsia="hu-HU"/>
        </w:rPr>
      </w:pPr>
      <w:r w:rsidRPr="00400810">
        <w:rPr>
          <w:rFonts w:eastAsia="Times New Roman" w:cstheme="minorHAnsi"/>
          <w:color w:val="161616"/>
          <w:sz w:val="24"/>
          <w:szCs w:val="24"/>
          <w:lang w:eastAsia="hu-HU"/>
        </w:rPr>
        <w:t>a feladat elkezdéséhez, elvégzéséhez szükséges információ hiánya</w:t>
      </w:r>
    </w:p>
    <w:p w:rsidR="001F567A" w:rsidRPr="00400810" w:rsidRDefault="001F567A" w:rsidP="001F567A">
      <w:pPr>
        <w:pStyle w:val="Listaszerbekezds"/>
        <w:spacing w:after="0" w:line="390" w:lineRule="atLeast"/>
        <w:textAlignment w:val="baseline"/>
        <w:rPr>
          <w:rFonts w:eastAsia="Times New Roman" w:cstheme="minorHAnsi"/>
          <w:color w:val="161616"/>
          <w:sz w:val="24"/>
          <w:szCs w:val="24"/>
          <w:lang w:eastAsia="hu-HU"/>
        </w:rPr>
      </w:pPr>
    </w:p>
    <w:p w:rsidR="001F567A" w:rsidRPr="00400810" w:rsidRDefault="001F567A" w:rsidP="001F567A">
      <w:pPr>
        <w:spacing w:after="0" w:line="390" w:lineRule="atLeast"/>
        <w:textAlignment w:val="baseline"/>
        <w:rPr>
          <w:rFonts w:eastAsia="Times New Roman" w:cstheme="minorHAnsi"/>
          <w:color w:val="161616"/>
          <w:sz w:val="24"/>
          <w:szCs w:val="24"/>
          <w:lang w:eastAsia="hu-HU"/>
        </w:rPr>
      </w:pPr>
      <w:r w:rsidRPr="00400810">
        <w:rPr>
          <w:rFonts w:cstheme="minorHAnsi"/>
          <w:color w:val="161616"/>
          <w:sz w:val="24"/>
          <w:szCs w:val="24"/>
          <w:shd w:val="clear" w:color="auto" w:fill="FFFFFF"/>
        </w:rPr>
        <w:t>Jellemzőik, és a halogatás hátterében álló mozgatórugók, tudattalan késztetések alapján a következő 7 kategóriát különböztetjük meg:</w:t>
      </w:r>
    </w:p>
    <w:p w:rsidR="001F567A" w:rsidRPr="00400810" w:rsidRDefault="001F567A" w:rsidP="001F567A">
      <w:pPr>
        <w:rPr>
          <w:rFonts w:cstheme="minorHAnsi"/>
          <w:sz w:val="24"/>
          <w:szCs w:val="24"/>
        </w:rPr>
      </w:pPr>
    </w:p>
    <w:p w:rsidR="001F567A" w:rsidRDefault="001F567A" w:rsidP="001F567A">
      <w:pPr>
        <w:pStyle w:val="Listaszerbekezds"/>
        <w:numPr>
          <w:ilvl w:val="0"/>
          <w:numId w:val="20"/>
        </w:numPr>
        <w:spacing w:after="0" w:line="390" w:lineRule="atLeast"/>
        <w:textAlignment w:val="baseline"/>
        <w:rPr>
          <w:rFonts w:eastAsia="Times New Roman" w:cstheme="minorHAnsi"/>
          <w:color w:val="161616"/>
          <w:sz w:val="24"/>
          <w:szCs w:val="24"/>
          <w:lang w:eastAsia="hu-HU"/>
        </w:rPr>
      </w:pPr>
      <w:r w:rsidRPr="00400810">
        <w:rPr>
          <w:rFonts w:eastAsia="Times New Roman" w:cstheme="minorHAnsi"/>
          <w:b/>
          <w:bCs/>
          <w:color w:val="161616"/>
          <w:sz w:val="24"/>
          <w:szCs w:val="24"/>
          <w:bdr w:val="none" w:sz="0" w:space="0" w:color="auto" w:frame="1"/>
          <w:lang w:eastAsia="hu-HU"/>
        </w:rPr>
        <w:lastRenderedPageBreak/>
        <w:t>Dacos:</w:t>
      </w:r>
      <w:r w:rsidRPr="00400810">
        <w:rPr>
          <w:rFonts w:eastAsia="Times New Roman" w:cstheme="minorHAnsi"/>
          <w:color w:val="161616"/>
          <w:sz w:val="24"/>
          <w:szCs w:val="24"/>
          <w:lang w:eastAsia="hu-HU"/>
        </w:rPr>
        <w:t xml:space="preserve"> vezérelve, hogy őt ne irányítsa senki, melynek aktív ellenállással ad nyomatékot. Minden lehetséges feladatot tudatosan szabotál, vagy törekszik rá, hogy az ne valósuljon meg.</w:t>
      </w:r>
    </w:p>
    <w:p w:rsidR="001F567A" w:rsidRDefault="001F567A" w:rsidP="001F567A">
      <w:pPr>
        <w:pStyle w:val="Listaszerbekezds"/>
        <w:numPr>
          <w:ilvl w:val="0"/>
          <w:numId w:val="20"/>
        </w:numPr>
        <w:spacing w:after="0" w:line="390" w:lineRule="atLeast"/>
        <w:textAlignment w:val="baseline"/>
        <w:rPr>
          <w:rFonts w:eastAsia="Times New Roman" w:cstheme="minorHAnsi"/>
          <w:color w:val="161616"/>
          <w:sz w:val="24"/>
          <w:szCs w:val="24"/>
          <w:lang w:eastAsia="hu-HU"/>
        </w:rPr>
      </w:pPr>
      <w:r w:rsidRPr="00400810">
        <w:rPr>
          <w:rFonts w:eastAsia="Times New Roman" w:cstheme="minorHAnsi"/>
          <w:b/>
          <w:bCs/>
          <w:color w:val="161616"/>
          <w:sz w:val="24"/>
          <w:szCs w:val="24"/>
          <w:bdr w:val="none" w:sz="0" w:space="0" w:color="auto" w:frame="1"/>
          <w:lang w:eastAsia="hu-HU"/>
        </w:rPr>
        <w:t xml:space="preserve">Túlvállaló: </w:t>
      </w:r>
      <w:r w:rsidRPr="00400810">
        <w:rPr>
          <w:rFonts w:eastAsia="Times New Roman" w:cstheme="minorHAnsi"/>
          <w:color w:val="161616"/>
          <w:sz w:val="24"/>
          <w:szCs w:val="24"/>
          <w:lang w:eastAsia="hu-HU"/>
        </w:rPr>
        <w:t>rendszerint a képességein, idején, lehetőségein túlmutató feladatmennyiséget vállal, melyeket az említett körülmények miatt nyilvánvalóan képtelen végrehajtani.</w:t>
      </w:r>
    </w:p>
    <w:p w:rsidR="001F567A" w:rsidRDefault="001F567A" w:rsidP="001F567A">
      <w:pPr>
        <w:pStyle w:val="Listaszerbekezds"/>
        <w:numPr>
          <w:ilvl w:val="0"/>
          <w:numId w:val="20"/>
        </w:numPr>
        <w:spacing w:after="0" w:line="390" w:lineRule="atLeast"/>
        <w:textAlignment w:val="baseline"/>
        <w:rPr>
          <w:rFonts w:eastAsia="Times New Roman" w:cstheme="minorHAnsi"/>
          <w:color w:val="161616"/>
          <w:sz w:val="24"/>
          <w:szCs w:val="24"/>
          <w:lang w:eastAsia="hu-HU"/>
        </w:rPr>
      </w:pPr>
      <w:r w:rsidRPr="00400810">
        <w:rPr>
          <w:rFonts w:eastAsia="Times New Roman" w:cstheme="minorHAnsi"/>
          <w:b/>
          <w:bCs/>
          <w:color w:val="161616"/>
          <w:sz w:val="24"/>
          <w:szCs w:val="24"/>
          <w:bdr w:val="none" w:sz="0" w:space="0" w:color="auto" w:frame="1"/>
          <w:lang w:eastAsia="hu-HU"/>
        </w:rPr>
        <w:t xml:space="preserve">Kényelmes: </w:t>
      </w:r>
      <w:r w:rsidRPr="00400810">
        <w:rPr>
          <w:rFonts w:eastAsia="Times New Roman" w:cstheme="minorHAnsi"/>
          <w:color w:val="161616"/>
          <w:sz w:val="24"/>
          <w:szCs w:val="24"/>
          <w:lang w:eastAsia="hu-HU"/>
        </w:rPr>
        <w:t>Petőfi hőse, Pató Pál Úr, aki igyekszik elkerülni a stresszt, a kihívásokat, úgy gondolja, a feladat várhat, főleg, ha valami kellemes tevékenység választható helyette.</w:t>
      </w:r>
    </w:p>
    <w:p w:rsidR="001F567A" w:rsidRDefault="001F567A" w:rsidP="001F567A">
      <w:pPr>
        <w:pStyle w:val="Listaszerbekezds"/>
        <w:numPr>
          <w:ilvl w:val="0"/>
          <w:numId w:val="20"/>
        </w:numPr>
        <w:spacing w:after="0" w:line="390" w:lineRule="atLeast"/>
        <w:textAlignment w:val="baseline"/>
        <w:rPr>
          <w:rFonts w:eastAsia="Times New Roman" w:cstheme="minorHAnsi"/>
          <w:color w:val="161616"/>
          <w:sz w:val="24"/>
          <w:szCs w:val="24"/>
          <w:lang w:eastAsia="hu-HU"/>
        </w:rPr>
      </w:pPr>
      <w:r w:rsidRPr="00400810">
        <w:rPr>
          <w:rFonts w:eastAsia="Times New Roman" w:cstheme="minorHAnsi"/>
          <w:b/>
          <w:bCs/>
          <w:color w:val="161616"/>
          <w:sz w:val="24"/>
          <w:szCs w:val="24"/>
          <w:bdr w:val="none" w:sz="0" w:space="0" w:color="auto" w:frame="1"/>
          <w:lang w:eastAsia="hu-HU"/>
        </w:rPr>
        <w:t xml:space="preserve">Tökéletességre törekvő: </w:t>
      </w:r>
      <w:r w:rsidRPr="00400810">
        <w:rPr>
          <w:rFonts w:eastAsia="Times New Roman" w:cstheme="minorHAnsi"/>
          <w:color w:val="161616"/>
          <w:sz w:val="24"/>
          <w:szCs w:val="24"/>
          <w:lang w:eastAsia="hu-HU"/>
        </w:rPr>
        <w:t xml:space="preserve">az irrealitást közelítő, önmaga által felállított elvárások miatt vagy bele sem kezd a feladat elvégzésébe, vagy képtelen a cselekedet lezárására. </w:t>
      </w:r>
      <w:proofErr w:type="spellStart"/>
      <w:r w:rsidRPr="00400810">
        <w:rPr>
          <w:rFonts w:eastAsia="Times New Roman" w:cstheme="minorHAnsi"/>
          <w:color w:val="161616"/>
          <w:sz w:val="24"/>
          <w:szCs w:val="24"/>
          <w:lang w:eastAsia="hu-HU"/>
        </w:rPr>
        <w:t>Perfekcionista</w:t>
      </w:r>
      <w:proofErr w:type="spellEnd"/>
      <w:r w:rsidRPr="00400810">
        <w:rPr>
          <w:rFonts w:eastAsia="Times New Roman" w:cstheme="minorHAnsi"/>
          <w:color w:val="161616"/>
          <w:sz w:val="24"/>
          <w:szCs w:val="24"/>
          <w:lang w:eastAsia="hu-HU"/>
        </w:rPr>
        <w:t>.</w:t>
      </w:r>
    </w:p>
    <w:p w:rsidR="001F567A" w:rsidRDefault="001F567A" w:rsidP="001F567A">
      <w:pPr>
        <w:pStyle w:val="Listaszerbekezds"/>
        <w:numPr>
          <w:ilvl w:val="0"/>
          <w:numId w:val="20"/>
        </w:numPr>
        <w:spacing w:after="0" w:line="390" w:lineRule="atLeast"/>
        <w:textAlignment w:val="baseline"/>
        <w:rPr>
          <w:rFonts w:eastAsia="Times New Roman" w:cstheme="minorHAnsi"/>
          <w:color w:val="161616"/>
          <w:sz w:val="24"/>
          <w:szCs w:val="24"/>
          <w:lang w:eastAsia="hu-HU"/>
        </w:rPr>
      </w:pPr>
      <w:r w:rsidRPr="00400810">
        <w:rPr>
          <w:rFonts w:eastAsia="Times New Roman" w:cstheme="minorHAnsi"/>
          <w:b/>
          <w:bCs/>
          <w:color w:val="161616"/>
          <w:sz w:val="24"/>
          <w:szCs w:val="24"/>
          <w:bdr w:val="none" w:sz="0" w:space="0" w:color="auto" w:frame="1"/>
          <w:lang w:eastAsia="hu-HU"/>
        </w:rPr>
        <w:t xml:space="preserve">Álmodozó: </w:t>
      </w:r>
      <w:r w:rsidRPr="00400810">
        <w:rPr>
          <w:rFonts w:eastAsia="Times New Roman" w:cstheme="minorHAnsi"/>
          <w:color w:val="161616"/>
          <w:sz w:val="24"/>
          <w:szCs w:val="24"/>
          <w:lang w:eastAsia="hu-HU"/>
        </w:rPr>
        <w:t>alapvetően motivált, de nem képes megfelelően felmérni, vagy megtervezni a feladat elvégzéséhez szükséges folyamatokat, nem tudja elérni a kitűzött célokat.</w:t>
      </w:r>
    </w:p>
    <w:p w:rsidR="001F567A" w:rsidRDefault="001F567A" w:rsidP="001F567A">
      <w:pPr>
        <w:pStyle w:val="Listaszerbekezds"/>
        <w:numPr>
          <w:ilvl w:val="0"/>
          <w:numId w:val="20"/>
        </w:numPr>
        <w:spacing w:after="0" w:line="390" w:lineRule="atLeast"/>
        <w:textAlignment w:val="baseline"/>
        <w:rPr>
          <w:rFonts w:eastAsia="Times New Roman" w:cstheme="minorHAnsi"/>
          <w:color w:val="161616"/>
          <w:sz w:val="24"/>
          <w:szCs w:val="24"/>
          <w:lang w:eastAsia="hu-HU"/>
        </w:rPr>
      </w:pPr>
      <w:r w:rsidRPr="00400810">
        <w:rPr>
          <w:rFonts w:eastAsia="Times New Roman" w:cstheme="minorHAnsi"/>
          <w:b/>
          <w:bCs/>
          <w:color w:val="161616"/>
          <w:sz w:val="24"/>
          <w:szCs w:val="24"/>
          <w:bdr w:val="none" w:sz="0" w:space="0" w:color="auto" w:frame="1"/>
          <w:lang w:eastAsia="hu-HU"/>
        </w:rPr>
        <w:t xml:space="preserve">Aggódó: </w:t>
      </w:r>
      <w:r w:rsidRPr="00400810">
        <w:rPr>
          <w:rFonts w:eastAsia="Times New Roman" w:cstheme="minorHAnsi"/>
          <w:color w:val="161616"/>
          <w:sz w:val="24"/>
          <w:szCs w:val="24"/>
          <w:lang w:eastAsia="hu-HU"/>
        </w:rPr>
        <w:t>tart a változástól, az újtól, szorong a hibázás lehetőségétől, ez gátolja a feladat elvégzésében. Lehetőség szerint kerülné a sikertelenségből fakadó kudarcot.</w:t>
      </w:r>
    </w:p>
    <w:p w:rsidR="001F567A" w:rsidRPr="00400810" w:rsidRDefault="001F567A" w:rsidP="001F567A">
      <w:pPr>
        <w:pStyle w:val="Listaszerbekezds"/>
        <w:numPr>
          <w:ilvl w:val="0"/>
          <w:numId w:val="20"/>
        </w:numPr>
        <w:spacing w:after="0" w:line="390" w:lineRule="atLeast"/>
        <w:textAlignment w:val="baseline"/>
        <w:rPr>
          <w:rFonts w:eastAsia="Times New Roman" w:cstheme="minorHAnsi"/>
          <w:color w:val="161616"/>
          <w:sz w:val="24"/>
          <w:szCs w:val="24"/>
          <w:lang w:eastAsia="hu-HU"/>
        </w:rPr>
      </w:pPr>
      <w:r w:rsidRPr="00400810">
        <w:rPr>
          <w:rFonts w:eastAsia="Times New Roman" w:cstheme="minorHAnsi"/>
          <w:b/>
          <w:bCs/>
          <w:color w:val="161616"/>
          <w:sz w:val="24"/>
          <w:szCs w:val="24"/>
          <w:bdr w:val="none" w:sz="0" w:space="0" w:color="auto" w:frame="1"/>
          <w:lang w:eastAsia="hu-HU"/>
        </w:rPr>
        <w:t xml:space="preserve">Kríziskeltő: </w:t>
      </w:r>
      <w:r w:rsidRPr="00400810">
        <w:rPr>
          <w:rFonts w:eastAsia="Times New Roman" w:cstheme="minorHAnsi"/>
          <w:color w:val="161616"/>
          <w:sz w:val="24"/>
          <w:szCs w:val="24"/>
          <w:lang w:eastAsia="hu-HU"/>
        </w:rPr>
        <w:t>motiválja a feladatra szánt idő rohamos csökkenése. Egyfajta izgalom tölti el az határidő közeledtével.</w:t>
      </w:r>
    </w:p>
    <w:p w:rsidR="001F567A" w:rsidRDefault="001F567A" w:rsidP="001F567A">
      <w:pPr>
        <w:rPr>
          <w:rFonts w:cstheme="minorHAnsi"/>
          <w:sz w:val="24"/>
          <w:szCs w:val="24"/>
        </w:rPr>
      </w:pPr>
    </w:p>
    <w:p w:rsidR="001F567A" w:rsidRPr="007A07CD" w:rsidRDefault="001F567A" w:rsidP="001F567A">
      <w:pPr>
        <w:rPr>
          <w:sz w:val="24"/>
          <w:szCs w:val="24"/>
        </w:rPr>
      </w:pPr>
      <w:r w:rsidRPr="007A07CD">
        <w:rPr>
          <w:sz w:val="24"/>
          <w:szCs w:val="24"/>
        </w:rPr>
        <w:t>Mit lehet tenni ellene?</w:t>
      </w:r>
    </w:p>
    <w:p w:rsidR="001F567A" w:rsidRPr="007A07CD" w:rsidRDefault="001F567A" w:rsidP="001F567A">
      <w:pPr>
        <w:rPr>
          <w:sz w:val="24"/>
          <w:szCs w:val="24"/>
        </w:rPr>
      </w:pPr>
      <w:r w:rsidRPr="007A07CD">
        <w:rPr>
          <w:sz w:val="24"/>
          <w:szCs w:val="24"/>
        </w:rPr>
        <w:t xml:space="preserve">Dr. </w:t>
      </w:r>
      <w:proofErr w:type="spellStart"/>
      <w:r w:rsidRPr="007A07CD">
        <w:rPr>
          <w:sz w:val="24"/>
          <w:szCs w:val="24"/>
        </w:rPr>
        <w:t>Seth</w:t>
      </w:r>
      <w:proofErr w:type="spellEnd"/>
      <w:r w:rsidRPr="007A07CD">
        <w:rPr>
          <w:sz w:val="24"/>
          <w:szCs w:val="24"/>
        </w:rPr>
        <w:t xml:space="preserve"> J. </w:t>
      </w:r>
      <w:proofErr w:type="spellStart"/>
      <w:r w:rsidRPr="007A07CD">
        <w:rPr>
          <w:sz w:val="24"/>
          <w:szCs w:val="24"/>
        </w:rPr>
        <w:t>Gillihan</w:t>
      </w:r>
      <w:proofErr w:type="spellEnd"/>
      <w:r w:rsidRPr="007A07CD">
        <w:rPr>
          <w:sz w:val="24"/>
          <w:szCs w:val="24"/>
        </w:rPr>
        <w:t xml:space="preserve"> legújabb könyvében hét különböző technikát is bemutat az olvasóinak, ami segíthet a halogatásról való leszokásban.</w:t>
      </w:r>
    </w:p>
    <w:p w:rsidR="001F567A" w:rsidRPr="007A07CD" w:rsidRDefault="001F567A" w:rsidP="001F567A">
      <w:pPr>
        <w:pStyle w:val="Listaszerbekezds"/>
        <w:numPr>
          <w:ilvl w:val="0"/>
          <w:numId w:val="22"/>
        </w:numPr>
        <w:spacing w:after="160"/>
        <w:rPr>
          <w:sz w:val="24"/>
          <w:szCs w:val="24"/>
        </w:rPr>
      </w:pPr>
      <w:r w:rsidRPr="007A07CD">
        <w:rPr>
          <w:sz w:val="24"/>
          <w:szCs w:val="24"/>
        </w:rPr>
        <w:t xml:space="preserve">Oszd fel kezelhető részekre! </w:t>
      </w:r>
    </w:p>
    <w:p w:rsidR="001F567A" w:rsidRPr="007A07CD" w:rsidRDefault="001F567A" w:rsidP="001F567A">
      <w:pPr>
        <w:pStyle w:val="Listaszerbekezds"/>
        <w:numPr>
          <w:ilvl w:val="0"/>
          <w:numId w:val="22"/>
        </w:numPr>
        <w:spacing w:after="160"/>
        <w:rPr>
          <w:sz w:val="24"/>
          <w:szCs w:val="24"/>
        </w:rPr>
      </w:pPr>
      <w:r w:rsidRPr="007A07CD">
        <w:rPr>
          <w:sz w:val="24"/>
          <w:szCs w:val="24"/>
        </w:rPr>
        <w:t>Határozd el, hogy nekiállsz!</w:t>
      </w:r>
    </w:p>
    <w:p w:rsidR="001F567A" w:rsidRPr="007A07CD" w:rsidRDefault="001F567A" w:rsidP="001F567A">
      <w:pPr>
        <w:pStyle w:val="Listaszerbekezds"/>
        <w:numPr>
          <w:ilvl w:val="0"/>
          <w:numId w:val="22"/>
        </w:numPr>
        <w:spacing w:after="160"/>
        <w:rPr>
          <w:sz w:val="24"/>
          <w:szCs w:val="24"/>
        </w:rPr>
      </w:pPr>
      <w:r w:rsidRPr="007A07CD">
        <w:rPr>
          <w:sz w:val="24"/>
          <w:szCs w:val="24"/>
        </w:rPr>
        <w:t xml:space="preserve">Teremtsd meg a feltételeket! </w:t>
      </w:r>
    </w:p>
    <w:p w:rsidR="001F567A" w:rsidRPr="007A07CD" w:rsidRDefault="001F567A" w:rsidP="001F567A">
      <w:pPr>
        <w:pStyle w:val="Listaszerbekezds"/>
        <w:numPr>
          <w:ilvl w:val="0"/>
          <w:numId w:val="22"/>
        </w:numPr>
        <w:spacing w:after="160"/>
        <w:rPr>
          <w:sz w:val="24"/>
          <w:szCs w:val="24"/>
        </w:rPr>
      </w:pPr>
      <w:r w:rsidRPr="007A07CD">
        <w:rPr>
          <w:sz w:val="24"/>
          <w:szCs w:val="24"/>
        </w:rPr>
        <w:t>Alkalmazz emlékeztetőket!</w:t>
      </w:r>
    </w:p>
    <w:p w:rsidR="001F567A" w:rsidRPr="007A07CD" w:rsidRDefault="001F567A" w:rsidP="001F567A">
      <w:pPr>
        <w:pStyle w:val="Listaszerbekezds"/>
        <w:numPr>
          <w:ilvl w:val="0"/>
          <w:numId w:val="22"/>
        </w:numPr>
        <w:spacing w:after="160"/>
        <w:rPr>
          <w:sz w:val="24"/>
          <w:szCs w:val="24"/>
        </w:rPr>
      </w:pPr>
      <w:r w:rsidRPr="007A07CD">
        <w:rPr>
          <w:sz w:val="24"/>
          <w:szCs w:val="24"/>
        </w:rPr>
        <w:t xml:space="preserve">Légy felelősségre vonható! </w:t>
      </w:r>
    </w:p>
    <w:p w:rsidR="001F567A" w:rsidRPr="007A07CD" w:rsidRDefault="001F567A" w:rsidP="001F567A">
      <w:pPr>
        <w:pStyle w:val="Listaszerbekezds"/>
        <w:numPr>
          <w:ilvl w:val="0"/>
          <w:numId w:val="22"/>
        </w:numPr>
        <w:spacing w:after="160"/>
        <w:rPr>
          <w:sz w:val="24"/>
          <w:szCs w:val="24"/>
        </w:rPr>
      </w:pPr>
      <w:r w:rsidRPr="007A07CD">
        <w:rPr>
          <w:sz w:val="24"/>
          <w:szCs w:val="24"/>
        </w:rPr>
        <w:t>Jutalmazd magad!</w:t>
      </w:r>
    </w:p>
    <w:p w:rsidR="001F567A" w:rsidRPr="007A07CD" w:rsidRDefault="001F567A" w:rsidP="001F567A">
      <w:pPr>
        <w:pStyle w:val="Listaszerbekezds"/>
        <w:numPr>
          <w:ilvl w:val="0"/>
          <w:numId w:val="22"/>
        </w:numPr>
        <w:spacing w:after="160"/>
        <w:rPr>
          <w:sz w:val="24"/>
          <w:szCs w:val="24"/>
        </w:rPr>
      </w:pPr>
      <w:r w:rsidRPr="007A07CD">
        <w:rPr>
          <w:sz w:val="24"/>
          <w:szCs w:val="24"/>
        </w:rPr>
        <w:t>Légy türelmes!</w:t>
      </w:r>
    </w:p>
    <w:p w:rsidR="000F2693" w:rsidRDefault="000F2693" w:rsidP="000F2693">
      <w:pPr>
        <w:pStyle w:val="Cmsor2"/>
      </w:pPr>
    </w:p>
    <w:p w:rsidR="000F2693" w:rsidRDefault="000F2693" w:rsidP="000F2693">
      <w:pPr>
        <w:pStyle w:val="Cmsor2"/>
      </w:pPr>
      <w:r>
        <w:t>Felhasznált irodalom:</w:t>
      </w:r>
    </w:p>
    <w:p w:rsidR="000F2693" w:rsidRPr="000F2693" w:rsidRDefault="000F2693" w:rsidP="000F2693"/>
    <w:p w:rsidR="000F2693" w:rsidRPr="00145FCA" w:rsidRDefault="000F2693" w:rsidP="000F2693">
      <w:pPr>
        <w:rPr>
          <w:rStyle w:val="Kiemels"/>
          <w:rFonts w:cstheme="minorHAnsi"/>
          <w:i w:val="0"/>
          <w:iCs w:val="0"/>
          <w:color w:val="161616"/>
          <w:sz w:val="24"/>
          <w:szCs w:val="24"/>
          <w:bdr w:val="none" w:sz="0" w:space="0" w:color="auto" w:frame="1"/>
          <w:shd w:val="clear" w:color="auto" w:fill="FFFFFF"/>
        </w:rPr>
      </w:pPr>
      <w:proofErr w:type="spellStart"/>
      <w:r w:rsidRPr="000C5378">
        <w:rPr>
          <w:rStyle w:val="Kiemels"/>
          <w:rFonts w:cstheme="minorHAnsi"/>
          <w:i w:val="0"/>
          <w:iCs w:val="0"/>
          <w:color w:val="161616"/>
          <w:sz w:val="24"/>
          <w:szCs w:val="24"/>
          <w:bdr w:val="none" w:sz="0" w:space="0" w:color="auto" w:frame="1"/>
          <w:shd w:val="clear" w:color="auto" w:fill="FFFFFF"/>
        </w:rPr>
        <w:t>DeQuency</w:t>
      </w:r>
      <w:proofErr w:type="spellEnd"/>
      <w:r w:rsidRPr="000C5378">
        <w:rPr>
          <w:rStyle w:val="Kiemels"/>
          <w:rFonts w:cstheme="minorHAnsi"/>
          <w:i w:val="0"/>
          <w:iCs w:val="0"/>
          <w:color w:val="161616"/>
          <w:sz w:val="24"/>
          <w:szCs w:val="24"/>
          <w:bdr w:val="none" w:sz="0" w:space="0" w:color="auto" w:frame="1"/>
          <w:shd w:val="clear" w:color="auto" w:fill="FFFFFF"/>
        </w:rPr>
        <w:t xml:space="preserve">, T. (2004): </w:t>
      </w:r>
      <w:proofErr w:type="spellStart"/>
      <w:r w:rsidRPr="000C5378">
        <w:rPr>
          <w:rStyle w:val="Kiemels"/>
          <w:rFonts w:cstheme="minorHAnsi"/>
          <w:i w:val="0"/>
          <w:iCs w:val="0"/>
          <w:color w:val="161616"/>
          <w:sz w:val="24"/>
          <w:szCs w:val="24"/>
          <w:bdr w:val="none" w:sz="0" w:space="0" w:color="auto" w:frame="1"/>
          <w:shd w:val="clear" w:color="auto" w:fill="FFFFFF"/>
        </w:rPr>
        <w:t>What</w:t>
      </w:r>
      <w:proofErr w:type="spellEnd"/>
      <w:r w:rsidRPr="000C5378">
        <w:rPr>
          <w:rStyle w:val="Kiemels"/>
          <w:rFonts w:cstheme="minorHAnsi"/>
          <w:i w:val="0"/>
          <w:iCs w:val="0"/>
          <w:color w:val="161616"/>
          <w:sz w:val="24"/>
          <w:szCs w:val="24"/>
          <w:bdr w:val="none" w:sz="0" w:space="0" w:color="auto" w:frame="1"/>
          <w:shd w:val="clear" w:color="auto" w:fill="FFFFFF"/>
        </w:rPr>
        <w:t xml:space="preserve"> is </w:t>
      </w:r>
      <w:proofErr w:type="spellStart"/>
      <w:r w:rsidRPr="00145FCA">
        <w:rPr>
          <w:rStyle w:val="Kiemels"/>
          <w:rFonts w:cstheme="minorHAnsi"/>
          <w:i w:val="0"/>
          <w:iCs w:val="0"/>
          <w:color w:val="161616"/>
          <w:sz w:val="24"/>
          <w:szCs w:val="24"/>
          <w:bdr w:val="none" w:sz="0" w:space="0" w:color="auto" w:frame="1"/>
          <w:shd w:val="clear" w:color="auto" w:fill="FFFFFF"/>
        </w:rPr>
        <w:t>procrastination</w:t>
      </w:r>
      <w:proofErr w:type="spellEnd"/>
      <w:r w:rsidRPr="00145FCA">
        <w:rPr>
          <w:rStyle w:val="Kiemels"/>
          <w:rFonts w:cstheme="minorHAnsi"/>
          <w:i w:val="0"/>
          <w:iCs w:val="0"/>
          <w:color w:val="161616"/>
          <w:sz w:val="24"/>
          <w:szCs w:val="24"/>
          <w:bdr w:val="none" w:sz="0" w:space="0" w:color="auto" w:frame="1"/>
          <w:shd w:val="clear" w:color="auto" w:fill="FFFFFF"/>
        </w:rPr>
        <w:t xml:space="preserve">? </w:t>
      </w:r>
      <w:hyperlink r:id="rId26" w:tgtFrame="_blank" w:history="1">
        <w:r w:rsidRPr="00145FCA">
          <w:rPr>
            <w:rStyle w:val="Hiperhivatkozs"/>
            <w:rFonts w:cstheme="minorHAnsi"/>
            <w:i/>
            <w:iCs/>
            <w:color w:val="981B1E"/>
            <w:sz w:val="24"/>
            <w:szCs w:val="24"/>
            <w:bdr w:val="none" w:sz="0" w:space="0" w:color="auto" w:frame="1"/>
            <w:shd w:val="clear" w:color="auto" w:fill="FFFFFF"/>
          </w:rPr>
          <w:t>www.counselling.am.ac.uk./procras.html</w:t>
        </w:r>
      </w:hyperlink>
    </w:p>
    <w:p w:rsidR="000F2693" w:rsidRPr="00145FCA" w:rsidRDefault="000F2693" w:rsidP="000F2693">
      <w:pPr>
        <w:rPr>
          <w:rStyle w:val="Kiemels"/>
          <w:rFonts w:cstheme="minorHAnsi"/>
          <w:i w:val="0"/>
          <w:iCs w:val="0"/>
          <w:color w:val="161616"/>
          <w:sz w:val="24"/>
          <w:szCs w:val="24"/>
          <w:bdr w:val="none" w:sz="0" w:space="0" w:color="auto" w:frame="1"/>
          <w:shd w:val="clear" w:color="auto" w:fill="FFFFFF"/>
        </w:rPr>
      </w:pPr>
      <w:r w:rsidRPr="00145FCA">
        <w:rPr>
          <w:rStyle w:val="Kiemels"/>
          <w:rFonts w:cstheme="minorHAnsi"/>
          <w:i w:val="0"/>
          <w:iCs w:val="0"/>
          <w:color w:val="161616"/>
          <w:sz w:val="24"/>
          <w:szCs w:val="24"/>
          <w:bdr w:val="none" w:sz="0" w:space="0" w:color="auto" w:frame="1"/>
          <w:shd w:val="clear" w:color="auto" w:fill="FFFFFF"/>
        </w:rPr>
        <w:t xml:space="preserve">Takács Ildikó: A halogatás pszichológiája előadás </w:t>
      </w:r>
      <w:hyperlink r:id="rId27" w:history="1">
        <w:r w:rsidRPr="00145FCA">
          <w:rPr>
            <w:rStyle w:val="Hiperhivatkozs"/>
            <w:sz w:val="24"/>
            <w:szCs w:val="24"/>
          </w:rPr>
          <w:t>https://www.youtube.com/watch?v=TskoxZl9-r0</w:t>
        </w:r>
      </w:hyperlink>
    </w:p>
    <w:p w:rsidR="000F2693" w:rsidRPr="00145FCA" w:rsidRDefault="00ED4A59" w:rsidP="000F2693">
      <w:pPr>
        <w:rPr>
          <w:rStyle w:val="Hiperhivatkozs"/>
          <w:rFonts w:cstheme="minorHAnsi"/>
          <w:sz w:val="24"/>
          <w:szCs w:val="24"/>
        </w:rPr>
      </w:pPr>
      <w:hyperlink r:id="rId28" w:history="1">
        <w:r w:rsidR="000F2693" w:rsidRPr="00145FCA">
          <w:rPr>
            <w:rStyle w:val="Hiperhivatkozs"/>
            <w:rFonts w:cstheme="minorHAnsi"/>
            <w:sz w:val="24"/>
            <w:szCs w:val="24"/>
          </w:rPr>
          <w:t>https://mindsetpszichologia.hu/2017/08/22/a-halogatas-lelektana-mi-lehet-az-oka-es-mit-tehetunk-ellene/</w:t>
        </w:r>
      </w:hyperlink>
    </w:p>
    <w:p w:rsidR="001F567A" w:rsidRDefault="001F567A" w:rsidP="001F567A">
      <w:pPr>
        <w:pStyle w:val="Cmsor1"/>
      </w:pPr>
      <w:r w:rsidRPr="009B72B7">
        <w:t>A mai egyetemisták sajátos pszichológiai jellemzői</w:t>
      </w:r>
    </w:p>
    <w:p w:rsidR="001F567A" w:rsidRPr="00B63A19" w:rsidRDefault="001F567A" w:rsidP="001F567A">
      <w:pPr>
        <w:rPr>
          <w:b/>
          <w:bCs/>
        </w:rPr>
      </w:pPr>
    </w:p>
    <w:p w:rsidR="001F567A" w:rsidRPr="009B72B7" w:rsidRDefault="001F567A" w:rsidP="001F567A">
      <w:pPr>
        <w:pStyle w:val="Cmsor2"/>
      </w:pPr>
      <w:r w:rsidRPr="009B72B7">
        <w:t>A serdülőkor kitolódása: az egyetemista serdülők jellemzői</w:t>
      </w:r>
    </w:p>
    <w:p w:rsidR="001F567A" w:rsidRPr="009B72B7" w:rsidRDefault="001F567A" w:rsidP="001F567A">
      <w:pPr>
        <w:pStyle w:val="Listaszerbekezds"/>
        <w:numPr>
          <w:ilvl w:val="0"/>
          <w:numId w:val="8"/>
        </w:numPr>
        <w:spacing w:before="225" w:after="225"/>
        <w:jc w:val="both"/>
        <w:textAlignment w:val="baseline"/>
        <w:rPr>
          <w:rFonts w:eastAsia="Times New Roman" w:cstheme="minorHAnsi"/>
          <w:color w:val="222222"/>
          <w:sz w:val="24"/>
          <w:szCs w:val="24"/>
          <w:lang w:eastAsia="hu-HU"/>
        </w:rPr>
      </w:pPr>
      <w:r w:rsidRPr="009B72B7">
        <w:rPr>
          <w:rFonts w:cstheme="minorHAnsi"/>
          <w:color w:val="222222"/>
          <w:sz w:val="24"/>
          <w:szCs w:val="24"/>
        </w:rPr>
        <w:t xml:space="preserve">A serdülőkor határának felfelé tolódása: a pszichológiai értelemben vett felnőttkor jóval 18 év után kezdődik, </w:t>
      </w:r>
      <w:r w:rsidRPr="005B3756">
        <w:rPr>
          <w:rFonts w:cstheme="minorHAnsi"/>
          <w:b/>
          <w:bCs/>
          <w:color w:val="222222"/>
          <w:sz w:val="24"/>
          <w:szCs w:val="24"/>
        </w:rPr>
        <w:t>a kamaszkort akár a fiatalok harmincéves koráig is számíthatjuk</w:t>
      </w:r>
      <w:r>
        <w:rPr>
          <w:rFonts w:cstheme="minorHAnsi"/>
          <w:color w:val="222222"/>
          <w:sz w:val="24"/>
          <w:szCs w:val="24"/>
        </w:rPr>
        <w:t>, mert k</w:t>
      </w:r>
      <w:r w:rsidRPr="009B72B7">
        <w:rPr>
          <w:rFonts w:eastAsia="Times New Roman" w:cstheme="minorHAnsi"/>
          <w:color w:val="222222"/>
          <w:sz w:val="24"/>
          <w:szCs w:val="24"/>
          <w:lang w:eastAsia="hu-HU"/>
        </w:rPr>
        <w:t>ésőbb megy végbe a szülőkről való leválás.</w:t>
      </w:r>
    </w:p>
    <w:p w:rsidR="001F567A" w:rsidRPr="000C5378" w:rsidRDefault="001F567A" w:rsidP="001F567A">
      <w:pPr>
        <w:pStyle w:val="Listaszerbekezds"/>
        <w:numPr>
          <w:ilvl w:val="0"/>
          <w:numId w:val="8"/>
        </w:numPr>
        <w:spacing w:before="225" w:after="225"/>
        <w:jc w:val="both"/>
        <w:textAlignment w:val="baseline"/>
        <w:rPr>
          <w:rFonts w:eastAsia="Times New Roman" w:cstheme="minorHAnsi"/>
          <w:color w:val="222222"/>
          <w:sz w:val="24"/>
          <w:szCs w:val="24"/>
          <w:lang w:eastAsia="hu-HU"/>
        </w:rPr>
      </w:pPr>
      <w:r>
        <w:rPr>
          <w:rFonts w:eastAsia="Times New Roman" w:cstheme="minorHAnsi"/>
          <w:color w:val="222222"/>
          <w:sz w:val="24"/>
          <w:szCs w:val="24"/>
          <w:lang w:eastAsia="hu-HU"/>
        </w:rPr>
        <w:t xml:space="preserve">A </w:t>
      </w:r>
      <w:r w:rsidRPr="009B72B7">
        <w:rPr>
          <w:rFonts w:eastAsia="Times New Roman" w:cstheme="minorHAnsi"/>
          <w:color w:val="222222"/>
          <w:sz w:val="24"/>
          <w:szCs w:val="24"/>
          <w:lang w:eastAsia="hu-HU"/>
        </w:rPr>
        <w:t xml:space="preserve">serdülőkor három nagy feladata: a szülőkről való leválás, a nemi identitás és egy másik ember, illetve </w:t>
      </w:r>
      <w:r w:rsidRPr="005B3756">
        <w:rPr>
          <w:rFonts w:eastAsia="Times New Roman" w:cstheme="minorHAnsi"/>
          <w:b/>
          <w:bCs/>
          <w:color w:val="222222"/>
          <w:sz w:val="24"/>
          <w:szCs w:val="24"/>
          <w:lang w:eastAsia="hu-HU"/>
        </w:rPr>
        <w:t>a felnőttszerep, egy pálya mellett való elköteleződés</w:t>
      </w:r>
      <w:r w:rsidRPr="009B72B7">
        <w:rPr>
          <w:rFonts w:eastAsia="Times New Roman" w:cstheme="minorHAnsi"/>
          <w:color w:val="222222"/>
          <w:sz w:val="24"/>
          <w:szCs w:val="24"/>
          <w:lang w:eastAsia="hu-HU"/>
        </w:rPr>
        <w:t xml:space="preserve">. "Leteszem a voksomat bizonyos dolgok mellé, megpróbálok </w:t>
      </w:r>
      <w:proofErr w:type="spellStart"/>
      <w:r w:rsidRPr="009B72B7">
        <w:rPr>
          <w:rFonts w:eastAsia="Times New Roman" w:cstheme="minorHAnsi"/>
          <w:color w:val="222222"/>
          <w:sz w:val="24"/>
          <w:szCs w:val="24"/>
          <w:lang w:eastAsia="hu-HU"/>
        </w:rPr>
        <w:t>elköteleződni</w:t>
      </w:r>
      <w:proofErr w:type="spellEnd"/>
      <w:r w:rsidRPr="009B72B7">
        <w:rPr>
          <w:rFonts w:eastAsia="Times New Roman" w:cstheme="minorHAnsi"/>
          <w:color w:val="222222"/>
          <w:sz w:val="24"/>
          <w:szCs w:val="24"/>
          <w:lang w:eastAsia="hu-HU"/>
        </w:rPr>
        <w:t xml:space="preserve"> egy pálya, egy nemi identitás, egy másik ember felé."</w:t>
      </w:r>
      <w:r>
        <w:rPr>
          <w:rFonts w:eastAsia="Times New Roman" w:cstheme="minorHAnsi"/>
          <w:color w:val="222222"/>
          <w:sz w:val="24"/>
          <w:szCs w:val="24"/>
          <w:lang w:eastAsia="hu-HU"/>
        </w:rPr>
        <w:t xml:space="preserve"> (</w:t>
      </w:r>
      <w:r w:rsidRPr="009B72B7">
        <w:rPr>
          <w:rFonts w:cstheme="minorHAnsi"/>
          <w:color w:val="222222"/>
          <w:sz w:val="24"/>
          <w:szCs w:val="24"/>
        </w:rPr>
        <w:t>Farkas Luca</w:t>
      </w:r>
      <w:r>
        <w:rPr>
          <w:rFonts w:cstheme="minorHAnsi"/>
          <w:color w:val="222222"/>
          <w:sz w:val="24"/>
          <w:szCs w:val="24"/>
        </w:rPr>
        <w:t xml:space="preserve"> gyermekpszichológus</w:t>
      </w:r>
      <w:r w:rsidRPr="009B72B7">
        <w:rPr>
          <w:rFonts w:cstheme="minorHAnsi"/>
          <w:color w:val="222222"/>
          <w:sz w:val="24"/>
          <w:szCs w:val="24"/>
        </w:rPr>
        <w:t>)</w:t>
      </w:r>
    </w:p>
    <w:p w:rsidR="001F567A" w:rsidRPr="009B72B7" w:rsidRDefault="001F567A" w:rsidP="001F567A">
      <w:pPr>
        <w:pStyle w:val="Listaszerbekezds"/>
        <w:numPr>
          <w:ilvl w:val="0"/>
          <w:numId w:val="8"/>
        </w:numPr>
        <w:spacing w:before="225" w:after="225"/>
        <w:jc w:val="both"/>
        <w:textAlignment w:val="baseline"/>
        <w:rPr>
          <w:rFonts w:eastAsia="Times New Roman" w:cstheme="minorHAnsi"/>
          <w:color w:val="222222"/>
          <w:sz w:val="24"/>
          <w:szCs w:val="24"/>
          <w:lang w:eastAsia="hu-HU"/>
        </w:rPr>
      </w:pPr>
      <w:r w:rsidRPr="009B72B7">
        <w:rPr>
          <w:rFonts w:cstheme="minorHAnsi"/>
          <w:color w:val="222222"/>
          <w:sz w:val="24"/>
          <w:szCs w:val="24"/>
        </w:rPr>
        <w:t xml:space="preserve">"Miért várjuk el azt, hogy valaki felnőttként viselkedjen, amikor gyerekként kezeljük?" a középiskolai, és </w:t>
      </w:r>
      <w:r w:rsidRPr="005B3756">
        <w:rPr>
          <w:rFonts w:cstheme="minorHAnsi"/>
          <w:b/>
          <w:bCs/>
          <w:color w:val="222222"/>
          <w:sz w:val="24"/>
          <w:szCs w:val="24"/>
        </w:rPr>
        <w:t>sokfelé a felsőfokú oktatás is gyerekként kezeli a fiatalokat</w:t>
      </w:r>
      <w:r w:rsidRPr="009B72B7">
        <w:rPr>
          <w:rFonts w:cstheme="minorHAnsi"/>
          <w:color w:val="222222"/>
          <w:sz w:val="24"/>
          <w:szCs w:val="24"/>
        </w:rPr>
        <w:t>. "Hiába idősebb valaki, ha az életformája ugyanaz, mint gyerekként, akkor nem fog annyira megváltozni a gondolkodása vagy az érzelmi élete. A felnőtté váláshoz ugyanis nemcsak a belső kognitív és testi fejlődés szükséges, hanem a megfelelő környezeti kihívások is" (Farkas Luca</w:t>
      </w:r>
      <w:r>
        <w:rPr>
          <w:rFonts w:cstheme="minorHAnsi"/>
          <w:color w:val="222222"/>
          <w:sz w:val="24"/>
          <w:szCs w:val="24"/>
        </w:rPr>
        <w:t xml:space="preserve"> gyermekpszichológus</w:t>
      </w:r>
      <w:r w:rsidRPr="009B72B7">
        <w:rPr>
          <w:rFonts w:cstheme="minorHAnsi"/>
          <w:color w:val="222222"/>
          <w:sz w:val="24"/>
          <w:szCs w:val="24"/>
        </w:rPr>
        <w:t>)</w:t>
      </w:r>
    </w:p>
    <w:p w:rsidR="001F567A" w:rsidRDefault="001F567A" w:rsidP="001F567A">
      <w:pPr>
        <w:jc w:val="both"/>
        <w:rPr>
          <w:rFonts w:cstheme="minorHAnsi"/>
          <w:b/>
          <w:bCs/>
          <w:sz w:val="24"/>
          <w:szCs w:val="24"/>
        </w:rPr>
      </w:pPr>
    </w:p>
    <w:p w:rsidR="0052372B" w:rsidRDefault="0052372B" w:rsidP="001F567A">
      <w:pPr>
        <w:jc w:val="both"/>
        <w:rPr>
          <w:rFonts w:cstheme="minorHAnsi"/>
          <w:b/>
          <w:bCs/>
          <w:sz w:val="24"/>
          <w:szCs w:val="24"/>
        </w:rPr>
      </w:pPr>
    </w:p>
    <w:p w:rsidR="0052372B" w:rsidRDefault="0052372B" w:rsidP="001F567A">
      <w:pPr>
        <w:jc w:val="both"/>
        <w:rPr>
          <w:rFonts w:cstheme="minorHAnsi"/>
          <w:b/>
          <w:bCs/>
          <w:sz w:val="24"/>
          <w:szCs w:val="24"/>
        </w:rPr>
      </w:pPr>
    </w:p>
    <w:p w:rsidR="0052372B" w:rsidRDefault="0052372B" w:rsidP="001F567A">
      <w:pPr>
        <w:jc w:val="both"/>
        <w:rPr>
          <w:rFonts w:cstheme="minorHAnsi"/>
          <w:b/>
          <w:bCs/>
          <w:sz w:val="24"/>
          <w:szCs w:val="24"/>
        </w:rPr>
      </w:pPr>
    </w:p>
    <w:p w:rsidR="001F567A" w:rsidRPr="009B72B7" w:rsidRDefault="001F567A" w:rsidP="001F567A">
      <w:pPr>
        <w:pStyle w:val="Cmsor2"/>
      </w:pPr>
      <w:r w:rsidRPr="009B72B7">
        <w:lastRenderedPageBreak/>
        <w:t>A Z-generáció pszichés jellegzetességei és tanulási szokásai</w:t>
      </w:r>
    </w:p>
    <w:p w:rsidR="001F567A" w:rsidRPr="009B72B7" w:rsidRDefault="001F567A" w:rsidP="001F567A">
      <w:pPr>
        <w:rPr>
          <w:rFonts w:cstheme="minorHAnsi"/>
          <w:sz w:val="24"/>
          <w:szCs w:val="24"/>
          <w:u w:val="single"/>
        </w:rPr>
      </w:pPr>
    </w:p>
    <w:p w:rsidR="001F567A" w:rsidRDefault="001F567A" w:rsidP="001F567A">
      <w:pPr>
        <w:pStyle w:val="Cmsor3"/>
        <w:rPr>
          <w:rFonts w:eastAsia="Times New Roman"/>
          <w:lang w:eastAsia="hu-HU"/>
        </w:rPr>
      </w:pPr>
      <w:r w:rsidRPr="004C28DA">
        <w:rPr>
          <w:rFonts w:eastAsia="Times New Roman"/>
          <w:lang w:eastAsia="hu-HU"/>
        </w:rPr>
        <w:t>A Z-generációs</w:t>
      </w:r>
      <w:r w:rsidRPr="009B72B7">
        <w:rPr>
          <w:rFonts w:eastAsia="Times New Roman"/>
          <w:lang w:eastAsia="hu-HU"/>
        </w:rPr>
        <w:t xml:space="preserve"> fiatalok emberileg</w:t>
      </w:r>
      <w:r>
        <w:rPr>
          <w:rFonts w:eastAsia="Times New Roman"/>
          <w:lang w:eastAsia="hu-HU"/>
        </w:rPr>
        <w:t xml:space="preserve"> (Tari Annamária)</w:t>
      </w:r>
      <w:r w:rsidRPr="004C28DA">
        <w:rPr>
          <w:rFonts w:eastAsia="Times New Roman"/>
          <w:lang w:eastAsia="hu-HU"/>
        </w:rPr>
        <w:t>:</w:t>
      </w:r>
    </w:p>
    <w:p w:rsidR="001F567A" w:rsidRPr="009B72B7" w:rsidRDefault="001F567A" w:rsidP="00BA4C43">
      <w:pPr>
        <w:pStyle w:val="Cmsor3"/>
        <w:rPr>
          <w:rFonts w:eastAsia="Times New Roman" w:cstheme="minorHAnsi"/>
          <w:color w:val="222222"/>
          <w:sz w:val="24"/>
          <w:szCs w:val="24"/>
          <w:lang w:eastAsia="hu-HU"/>
        </w:rPr>
      </w:pPr>
      <w:r w:rsidRPr="004C28DA">
        <w:rPr>
          <w:rFonts w:eastAsia="Times New Roman"/>
          <w:lang w:eastAsia="hu-HU"/>
        </w:rPr>
        <w:t> </w:t>
      </w:r>
      <w:proofErr w:type="gramStart"/>
      <w:r w:rsidRPr="009B72B7">
        <w:rPr>
          <w:rFonts w:eastAsia="Times New Roman" w:cstheme="minorHAnsi"/>
          <w:color w:val="222222"/>
          <w:sz w:val="24"/>
          <w:szCs w:val="24"/>
          <w:lang w:eastAsia="hu-HU"/>
        </w:rPr>
        <w:t>türelmetlenebbek</w:t>
      </w:r>
      <w:proofErr w:type="gramEnd"/>
    </w:p>
    <w:p w:rsidR="001F567A" w:rsidRPr="009B72B7" w:rsidRDefault="001F567A" w:rsidP="001F567A">
      <w:pPr>
        <w:pStyle w:val="Listaszerbekezds"/>
        <w:numPr>
          <w:ilvl w:val="0"/>
          <w:numId w:val="7"/>
        </w:numPr>
        <w:shd w:val="clear" w:color="auto" w:fill="FFFFFF"/>
        <w:spacing w:after="360"/>
        <w:jc w:val="both"/>
        <w:rPr>
          <w:rFonts w:eastAsia="Times New Roman" w:cstheme="minorHAnsi"/>
          <w:color w:val="222222"/>
          <w:sz w:val="24"/>
          <w:szCs w:val="24"/>
          <w:lang w:eastAsia="hu-HU"/>
        </w:rPr>
      </w:pPr>
      <w:r w:rsidRPr="009B72B7">
        <w:rPr>
          <w:rFonts w:eastAsia="Times New Roman" w:cstheme="minorHAnsi"/>
          <w:color w:val="222222"/>
          <w:sz w:val="24"/>
          <w:szCs w:val="24"/>
          <w:lang w:eastAsia="hu-HU"/>
        </w:rPr>
        <w:t>motiválatlanabbak</w:t>
      </w:r>
    </w:p>
    <w:p w:rsidR="001F567A" w:rsidRPr="009B72B7" w:rsidRDefault="001F567A" w:rsidP="001F567A">
      <w:pPr>
        <w:pStyle w:val="Listaszerbekezds"/>
        <w:numPr>
          <w:ilvl w:val="0"/>
          <w:numId w:val="7"/>
        </w:numPr>
        <w:shd w:val="clear" w:color="auto" w:fill="FFFFFF"/>
        <w:spacing w:after="360"/>
        <w:jc w:val="both"/>
        <w:rPr>
          <w:rFonts w:eastAsia="Times New Roman" w:cstheme="minorHAnsi"/>
          <w:color w:val="222222"/>
          <w:sz w:val="24"/>
          <w:szCs w:val="24"/>
          <w:lang w:eastAsia="hu-HU"/>
        </w:rPr>
      </w:pPr>
      <w:r w:rsidRPr="009B72B7">
        <w:rPr>
          <w:rFonts w:eastAsia="Times New Roman" w:cstheme="minorHAnsi"/>
          <w:color w:val="222222"/>
          <w:sz w:val="24"/>
          <w:szCs w:val="24"/>
          <w:lang w:eastAsia="hu-HU"/>
        </w:rPr>
        <w:t>fogyasztói attitűdjeik erősek</w:t>
      </w:r>
    </w:p>
    <w:p w:rsidR="001F567A" w:rsidRPr="009B72B7" w:rsidRDefault="001F567A" w:rsidP="001F567A">
      <w:pPr>
        <w:pStyle w:val="Listaszerbekezds"/>
        <w:numPr>
          <w:ilvl w:val="0"/>
          <w:numId w:val="7"/>
        </w:numPr>
        <w:shd w:val="clear" w:color="auto" w:fill="FFFFFF"/>
        <w:spacing w:after="360"/>
        <w:jc w:val="both"/>
        <w:rPr>
          <w:rFonts w:eastAsia="Times New Roman" w:cstheme="minorHAnsi"/>
          <w:color w:val="222222"/>
          <w:sz w:val="24"/>
          <w:szCs w:val="24"/>
          <w:lang w:eastAsia="hu-HU"/>
        </w:rPr>
      </w:pPr>
      <w:r w:rsidRPr="009B72B7">
        <w:rPr>
          <w:rFonts w:eastAsia="Times New Roman" w:cstheme="minorHAnsi"/>
          <w:color w:val="222222"/>
          <w:sz w:val="24"/>
          <w:szCs w:val="24"/>
          <w:lang w:eastAsia="hu-HU"/>
        </w:rPr>
        <w:t>a celebkultúra hamis értékeit látják maguk előtt</w:t>
      </w:r>
    </w:p>
    <w:p w:rsidR="001F567A" w:rsidRPr="009B72B7" w:rsidRDefault="001F567A" w:rsidP="001F567A">
      <w:pPr>
        <w:pStyle w:val="Listaszerbekezds"/>
        <w:numPr>
          <w:ilvl w:val="0"/>
          <w:numId w:val="7"/>
        </w:numPr>
        <w:shd w:val="clear" w:color="auto" w:fill="FFFFFF"/>
        <w:spacing w:after="360"/>
        <w:jc w:val="both"/>
        <w:rPr>
          <w:rFonts w:eastAsia="Times New Roman" w:cstheme="minorHAnsi"/>
          <w:color w:val="222222"/>
          <w:sz w:val="24"/>
          <w:szCs w:val="24"/>
          <w:lang w:eastAsia="hu-HU"/>
        </w:rPr>
      </w:pPr>
      <w:r w:rsidRPr="009B72B7">
        <w:rPr>
          <w:rFonts w:eastAsia="Times New Roman" w:cstheme="minorHAnsi"/>
          <w:color w:val="222222"/>
          <w:sz w:val="24"/>
          <w:szCs w:val="24"/>
          <w:lang w:eastAsia="hu-HU"/>
        </w:rPr>
        <w:t>„érzelmi inkontinencia” jellemzi őket</w:t>
      </w:r>
    </w:p>
    <w:p w:rsidR="001F567A" w:rsidRPr="009B72B7" w:rsidRDefault="001F567A" w:rsidP="001F567A">
      <w:pPr>
        <w:pStyle w:val="Listaszerbekezds"/>
        <w:numPr>
          <w:ilvl w:val="0"/>
          <w:numId w:val="7"/>
        </w:numPr>
        <w:shd w:val="clear" w:color="auto" w:fill="FFFFFF"/>
        <w:spacing w:after="360"/>
        <w:jc w:val="both"/>
        <w:rPr>
          <w:rFonts w:eastAsia="Times New Roman" w:cstheme="minorHAnsi"/>
          <w:color w:val="222222"/>
          <w:sz w:val="24"/>
          <w:szCs w:val="24"/>
          <w:lang w:eastAsia="hu-HU"/>
        </w:rPr>
      </w:pPr>
      <w:r w:rsidRPr="009B72B7">
        <w:rPr>
          <w:rFonts w:eastAsia="Times New Roman" w:cstheme="minorHAnsi"/>
          <w:color w:val="222222"/>
          <w:sz w:val="24"/>
          <w:szCs w:val="24"/>
          <w:lang w:eastAsia="hu-HU"/>
        </w:rPr>
        <w:t>megküzdési stratégiájuk az azonnali megosztás, a társas támasz, a magánélet határainak    kitágulása</w:t>
      </w:r>
    </w:p>
    <w:p w:rsidR="001F567A" w:rsidRPr="009B72B7" w:rsidRDefault="001F567A" w:rsidP="001F567A">
      <w:pPr>
        <w:pStyle w:val="Listaszerbekezds"/>
        <w:numPr>
          <w:ilvl w:val="0"/>
          <w:numId w:val="7"/>
        </w:numPr>
        <w:shd w:val="clear" w:color="auto" w:fill="FFFFFF"/>
        <w:spacing w:after="360"/>
        <w:jc w:val="both"/>
        <w:rPr>
          <w:rFonts w:eastAsia="Times New Roman" w:cstheme="minorHAnsi"/>
          <w:color w:val="222222"/>
          <w:sz w:val="24"/>
          <w:szCs w:val="24"/>
          <w:lang w:eastAsia="hu-HU"/>
        </w:rPr>
      </w:pPr>
      <w:r w:rsidRPr="009B72B7">
        <w:rPr>
          <w:rFonts w:eastAsia="Times New Roman" w:cstheme="minorHAnsi"/>
          <w:color w:val="222222"/>
          <w:sz w:val="24"/>
          <w:szCs w:val="24"/>
          <w:lang w:eastAsia="hu-HU"/>
        </w:rPr>
        <w:t>sokszor elsősorban írásban kommunikálnak</w:t>
      </w:r>
    </w:p>
    <w:p w:rsidR="001F567A" w:rsidRPr="009B72B7" w:rsidRDefault="001F567A" w:rsidP="001F567A">
      <w:pPr>
        <w:pStyle w:val="Listaszerbekezds"/>
        <w:numPr>
          <w:ilvl w:val="0"/>
          <w:numId w:val="7"/>
        </w:numPr>
        <w:shd w:val="clear" w:color="auto" w:fill="FFFFFF"/>
        <w:spacing w:after="360"/>
        <w:jc w:val="both"/>
        <w:rPr>
          <w:rFonts w:eastAsia="Times New Roman" w:cstheme="minorHAnsi"/>
          <w:color w:val="222222"/>
          <w:sz w:val="24"/>
          <w:szCs w:val="24"/>
          <w:lang w:eastAsia="hu-HU"/>
        </w:rPr>
      </w:pPr>
      <w:r w:rsidRPr="009B72B7">
        <w:rPr>
          <w:rFonts w:eastAsia="Times New Roman" w:cstheme="minorHAnsi"/>
          <w:color w:val="222222"/>
          <w:sz w:val="24"/>
          <w:szCs w:val="24"/>
          <w:lang w:eastAsia="hu-HU"/>
        </w:rPr>
        <w:t>nárcisztikusak</w:t>
      </w:r>
    </w:p>
    <w:p w:rsidR="001F567A" w:rsidRDefault="001F567A" w:rsidP="001F567A">
      <w:pPr>
        <w:pStyle w:val="Cmsor3"/>
        <w:rPr>
          <w:rFonts w:eastAsia="Times New Roman"/>
          <w:lang w:eastAsia="hu-HU"/>
        </w:rPr>
      </w:pPr>
      <w:r>
        <w:rPr>
          <w:rFonts w:eastAsia="Times New Roman"/>
          <w:lang w:eastAsia="hu-HU"/>
        </w:rPr>
        <w:t>Tanulással kapcsolatos jellemzői:</w:t>
      </w:r>
    </w:p>
    <w:p w:rsidR="001F567A" w:rsidRPr="00AC5D34" w:rsidRDefault="001F567A" w:rsidP="001F567A">
      <w:pPr>
        <w:rPr>
          <w:lang w:eastAsia="hu-HU"/>
        </w:rPr>
      </w:pPr>
    </w:p>
    <w:p w:rsidR="001F567A" w:rsidRDefault="001F567A" w:rsidP="001F567A">
      <w:pPr>
        <w:pStyle w:val="NormlWeb"/>
        <w:shd w:val="clear" w:color="auto" w:fill="FFFFFF"/>
        <w:spacing w:before="0" w:beforeAutospacing="0" w:after="0" w:afterAutospacing="0"/>
        <w:jc w:val="both"/>
        <w:rPr>
          <w:rFonts w:asciiTheme="minorHAnsi" w:hAnsiTheme="minorHAnsi" w:cstheme="minorHAnsi"/>
          <w:color w:val="2D2D2D"/>
        </w:rPr>
      </w:pPr>
      <w:r w:rsidRPr="00AC5D34">
        <w:rPr>
          <w:rFonts w:asciiTheme="minorHAnsi" w:hAnsiTheme="minorHAnsi" w:cstheme="minorHAnsi"/>
          <w:color w:val="2D2D2D"/>
        </w:rPr>
        <w:t xml:space="preserve">Szeretnek és tudnak is tanulni – bár sok esetben ezt más formában teszik, mint az őket megelőző korosztályok. </w:t>
      </w:r>
    </w:p>
    <w:p w:rsidR="001F567A" w:rsidRPr="009B6973" w:rsidRDefault="001F567A" w:rsidP="001F567A">
      <w:pPr>
        <w:pStyle w:val="NormlWeb"/>
        <w:shd w:val="clear" w:color="auto" w:fill="FFFFFF"/>
        <w:spacing w:before="0" w:beforeAutospacing="0" w:after="0" w:afterAutospacing="0"/>
        <w:jc w:val="both"/>
        <w:rPr>
          <w:rFonts w:asciiTheme="minorHAnsi" w:hAnsiTheme="minorHAnsi" w:cstheme="minorHAnsi"/>
          <w:color w:val="2D2D2D"/>
        </w:rPr>
      </w:pPr>
    </w:p>
    <w:p w:rsidR="001F567A" w:rsidRPr="00AC5D34" w:rsidRDefault="001F567A" w:rsidP="001F567A">
      <w:pPr>
        <w:pStyle w:val="NormlWeb"/>
        <w:numPr>
          <w:ilvl w:val="0"/>
          <w:numId w:val="8"/>
        </w:numPr>
        <w:shd w:val="clear" w:color="auto" w:fill="FFFFFF"/>
        <w:spacing w:before="0" w:beforeAutospacing="0" w:after="0" w:afterAutospacing="0"/>
        <w:jc w:val="both"/>
        <w:rPr>
          <w:rFonts w:asciiTheme="minorHAnsi" w:hAnsiTheme="minorHAnsi" w:cstheme="minorHAnsi"/>
          <w:color w:val="2D2D2D"/>
        </w:rPr>
      </w:pPr>
      <w:r>
        <w:rPr>
          <w:rFonts w:asciiTheme="minorHAnsi" w:hAnsiTheme="minorHAnsi" w:cstheme="minorHAnsi"/>
          <w:color w:val="2D2D2D"/>
        </w:rPr>
        <w:t>a</w:t>
      </w:r>
      <w:r w:rsidRPr="00AC5D34">
        <w:rPr>
          <w:rFonts w:asciiTheme="minorHAnsi" w:hAnsiTheme="minorHAnsi" w:cstheme="minorHAnsi"/>
          <w:color w:val="2D2D2D"/>
        </w:rPr>
        <w:t xml:space="preserve"> Z-generáció tagjai számára nehézséget okoz az ismeretek lineáris feldolgozása és az egyirányú koncentráció</w:t>
      </w:r>
    </w:p>
    <w:p w:rsidR="001F567A" w:rsidRDefault="001F567A" w:rsidP="001F567A">
      <w:pPr>
        <w:pStyle w:val="NormlWeb"/>
        <w:numPr>
          <w:ilvl w:val="0"/>
          <w:numId w:val="8"/>
        </w:numPr>
        <w:shd w:val="clear" w:color="auto" w:fill="FFFFFF"/>
        <w:spacing w:before="0" w:beforeAutospacing="0" w:after="0" w:afterAutospacing="0"/>
        <w:jc w:val="both"/>
        <w:rPr>
          <w:rFonts w:asciiTheme="minorHAnsi" w:hAnsiTheme="minorHAnsi" w:cstheme="minorHAnsi"/>
          <w:color w:val="2D2D2D"/>
        </w:rPr>
      </w:pPr>
      <w:r w:rsidRPr="00AC5D34">
        <w:rPr>
          <w:rFonts w:asciiTheme="minorHAnsi" w:hAnsiTheme="minorHAnsi" w:cstheme="minorHAnsi"/>
          <w:color w:val="2D2D2D"/>
        </w:rPr>
        <w:t>figyelmük több pályán mozog, de rövidebb ideig tart, így nehezebben követik a nagyobb lélegzetű, elméleti jellegű levezetéseket</w:t>
      </w:r>
    </w:p>
    <w:p w:rsidR="001F567A" w:rsidRPr="00AC5D34" w:rsidRDefault="001F567A" w:rsidP="001F567A">
      <w:pPr>
        <w:pStyle w:val="NormlWeb"/>
        <w:numPr>
          <w:ilvl w:val="0"/>
          <w:numId w:val="8"/>
        </w:numPr>
        <w:shd w:val="clear" w:color="auto" w:fill="FFFFFF"/>
        <w:spacing w:before="0" w:beforeAutospacing="0" w:after="0" w:afterAutospacing="0"/>
        <w:jc w:val="both"/>
        <w:rPr>
          <w:rFonts w:asciiTheme="minorHAnsi" w:hAnsiTheme="minorHAnsi" w:cstheme="minorHAnsi"/>
          <w:color w:val="2D2D2D"/>
        </w:rPr>
      </w:pPr>
      <w:r w:rsidRPr="00AC5D34">
        <w:rPr>
          <w:rFonts w:asciiTheme="minorHAnsi" w:hAnsiTheme="minorHAnsi" w:cstheme="minorHAnsi"/>
          <w:color w:val="2D2D2D"/>
        </w:rPr>
        <w:t>a gyorsan megszerezhető információt részesítik előnyben</w:t>
      </w:r>
    </w:p>
    <w:p w:rsidR="001F567A" w:rsidRPr="00AC5D34" w:rsidRDefault="001F567A" w:rsidP="001F567A">
      <w:pPr>
        <w:pStyle w:val="NormlWeb"/>
        <w:numPr>
          <w:ilvl w:val="0"/>
          <w:numId w:val="8"/>
        </w:numPr>
        <w:shd w:val="clear" w:color="auto" w:fill="FFFFFF"/>
        <w:spacing w:before="0" w:beforeAutospacing="0" w:after="0" w:afterAutospacing="0"/>
        <w:jc w:val="both"/>
        <w:rPr>
          <w:rFonts w:asciiTheme="minorHAnsi" w:hAnsiTheme="minorHAnsi" w:cstheme="minorHAnsi"/>
          <w:color w:val="2D2D2D"/>
        </w:rPr>
      </w:pPr>
      <w:r>
        <w:rPr>
          <w:rFonts w:asciiTheme="minorHAnsi" w:hAnsiTheme="minorHAnsi" w:cstheme="minorHAnsi"/>
          <w:color w:val="2D2D2D"/>
        </w:rPr>
        <w:t>f</w:t>
      </w:r>
      <w:r w:rsidRPr="00AC5D34">
        <w:rPr>
          <w:rFonts w:asciiTheme="minorHAnsi" w:hAnsiTheme="minorHAnsi" w:cstheme="minorHAnsi"/>
          <w:color w:val="2D2D2D"/>
        </w:rPr>
        <w:t>ontosak számukra a vizuális ingerek</w:t>
      </w:r>
    </w:p>
    <w:p w:rsidR="001F567A" w:rsidRPr="00AC5D34" w:rsidRDefault="001F567A" w:rsidP="001F567A">
      <w:pPr>
        <w:pStyle w:val="NormlWeb"/>
        <w:numPr>
          <w:ilvl w:val="0"/>
          <w:numId w:val="8"/>
        </w:numPr>
        <w:shd w:val="clear" w:color="auto" w:fill="FFFFFF"/>
        <w:spacing w:before="0" w:beforeAutospacing="0" w:after="0" w:afterAutospacing="0"/>
        <w:jc w:val="both"/>
        <w:rPr>
          <w:rFonts w:asciiTheme="minorHAnsi" w:hAnsiTheme="minorHAnsi" w:cstheme="minorHAnsi"/>
          <w:color w:val="2D2D2D"/>
        </w:rPr>
      </w:pPr>
      <w:r w:rsidRPr="00AC5D34">
        <w:rPr>
          <w:rFonts w:asciiTheme="minorHAnsi" w:hAnsiTheme="minorHAnsi" w:cstheme="minorHAnsi"/>
          <w:color w:val="1B1B1B"/>
        </w:rPr>
        <w:t>multimédia-tartalmakat részesítik előnyben az írott szövegekkel szemben</w:t>
      </w:r>
    </w:p>
    <w:p w:rsidR="001F567A" w:rsidRPr="00AC5D34" w:rsidRDefault="001F567A" w:rsidP="001F567A">
      <w:pPr>
        <w:pStyle w:val="NormlWeb"/>
        <w:numPr>
          <w:ilvl w:val="0"/>
          <w:numId w:val="8"/>
        </w:numPr>
        <w:shd w:val="clear" w:color="auto" w:fill="FFFFFF"/>
        <w:spacing w:before="0" w:beforeAutospacing="0" w:after="0" w:afterAutospacing="0"/>
        <w:jc w:val="both"/>
        <w:rPr>
          <w:rFonts w:asciiTheme="minorHAnsi" w:hAnsiTheme="minorHAnsi" w:cstheme="minorHAnsi"/>
          <w:color w:val="2D2D2D"/>
        </w:rPr>
      </w:pPr>
      <w:r w:rsidRPr="00AC5D34">
        <w:rPr>
          <w:rFonts w:asciiTheme="minorHAnsi" w:hAnsiTheme="minorHAnsi" w:cstheme="minorHAnsi"/>
          <w:color w:val="1B1B1B"/>
        </w:rPr>
        <w:t>komoly igény</w:t>
      </w:r>
      <w:r>
        <w:rPr>
          <w:rFonts w:asciiTheme="minorHAnsi" w:hAnsiTheme="minorHAnsi" w:cstheme="minorHAnsi"/>
          <w:color w:val="1B1B1B"/>
        </w:rPr>
        <w:t>ük</w:t>
      </w:r>
      <w:r w:rsidRPr="00AC5D34">
        <w:rPr>
          <w:rFonts w:asciiTheme="minorHAnsi" w:hAnsiTheme="minorHAnsi" w:cstheme="minorHAnsi"/>
          <w:color w:val="1B1B1B"/>
        </w:rPr>
        <w:t xml:space="preserve"> van a felfedezés örömére és a kontextusba ágyazott tudásra</w:t>
      </w:r>
      <w:r>
        <w:rPr>
          <w:rFonts w:asciiTheme="minorHAnsi" w:hAnsiTheme="minorHAnsi" w:cstheme="minorHAnsi"/>
          <w:color w:val="1B1B1B"/>
        </w:rPr>
        <w:t xml:space="preserve"> </w:t>
      </w:r>
      <w:r w:rsidRPr="00AC5D34">
        <w:rPr>
          <w:rFonts w:asciiTheme="minorHAnsi" w:hAnsiTheme="minorHAnsi" w:cstheme="minorHAnsi"/>
          <w:color w:val="1B1B1B"/>
        </w:rPr>
        <w:t>az elszigetelt tények mellett</w:t>
      </w:r>
    </w:p>
    <w:p w:rsidR="001F567A" w:rsidRPr="00AC5D34" w:rsidRDefault="001F567A" w:rsidP="001F567A">
      <w:pPr>
        <w:pStyle w:val="NormlWeb"/>
        <w:numPr>
          <w:ilvl w:val="0"/>
          <w:numId w:val="8"/>
        </w:numPr>
        <w:shd w:val="clear" w:color="auto" w:fill="FFFFFF"/>
        <w:spacing w:before="0" w:beforeAutospacing="0" w:after="0" w:afterAutospacing="0"/>
        <w:jc w:val="both"/>
        <w:rPr>
          <w:rFonts w:asciiTheme="minorHAnsi" w:hAnsiTheme="minorHAnsi" w:cstheme="minorHAnsi"/>
          <w:color w:val="2D2D2D"/>
        </w:rPr>
      </w:pPr>
      <w:r w:rsidRPr="00AC5D34">
        <w:rPr>
          <w:rFonts w:asciiTheme="minorHAnsi" w:hAnsiTheme="minorHAnsi" w:cstheme="minorHAnsi"/>
          <w:color w:val="2D2D2D"/>
        </w:rPr>
        <w:t>igen fontosak számukra a kézzelfogható, gyakorlati példák</w:t>
      </w:r>
    </w:p>
    <w:p w:rsidR="001F567A" w:rsidRPr="00AC5D34" w:rsidRDefault="001F567A" w:rsidP="001F567A">
      <w:pPr>
        <w:pStyle w:val="NormlWeb"/>
        <w:numPr>
          <w:ilvl w:val="0"/>
          <w:numId w:val="8"/>
        </w:numPr>
        <w:shd w:val="clear" w:color="auto" w:fill="FFFFFF"/>
        <w:spacing w:before="0" w:beforeAutospacing="0" w:after="0" w:afterAutospacing="0"/>
        <w:jc w:val="both"/>
        <w:rPr>
          <w:rFonts w:asciiTheme="minorHAnsi" w:hAnsiTheme="minorHAnsi" w:cstheme="minorHAnsi"/>
          <w:color w:val="2D2D2D"/>
        </w:rPr>
      </w:pPr>
      <w:r w:rsidRPr="00AC5D34">
        <w:rPr>
          <w:rFonts w:asciiTheme="minorHAnsi" w:hAnsiTheme="minorHAnsi" w:cstheme="minorHAnsi"/>
          <w:color w:val="2D2D2D"/>
        </w:rPr>
        <w:t>igénylik, hogy tevékenységüknek „kézzelfogható”, gyakorlati haszna legyen</w:t>
      </w:r>
    </w:p>
    <w:p w:rsidR="001F567A" w:rsidRPr="00AC5D34" w:rsidRDefault="001F567A" w:rsidP="001F567A">
      <w:pPr>
        <w:pStyle w:val="NormlWeb"/>
        <w:numPr>
          <w:ilvl w:val="0"/>
          <w:numId w:val="8"/>
        </w:numPr>
        <w:shd w:val="clear" w:color="auto" w:fill="FFFFFF"/>
        <w:spacing w:before="0" w:beforeAutospacing="0" w:after="0" w:afterAutospacing="0"/>
        <w:jc w:val="both"/>
        <w:rPr>
          <w:rFonts w:asciiTheme="minorHAnsi" w:hAnsiTheme="minorHAnsi" w:cstheme="minorHAnsi"/>
          <w:color w:val="2D2D2D"/>
        </w:rPr>
      </w:pPr>
      <w:r w:rsidRPr="00AC5D34">
        <w:rPr>
          <w:rFonts w:asciiTheme="minorHAnsi" w:hAnsiTheme="minorHAnsi" w:cstheme="minorHAnsi"/>
          <w:color w:val="2D2D2D"/>
        </w:rPr>
        <w:t>szívesen vállalkoznak csoportban elvégzendő munkára, örülnek az aktivizálásnak és a kooperatív módszereknek</w:t>
      </w:r>
    </w:p>
    <w:p w:rsidR="001F567A" w:rsidRPr="00AC5D34" w:rsidRDefault="001F567A" w:rsidP="001F567A">
      <w:pPr>
        <w:pStyle w:val="NormlWeb"/>
        <w:numPr>
          <w:ilvl w:val="0"/>
          <w:numId w:val="8"/>
        </w:numPr>
        <w:shd w:val="clear" w:color="auto" w:fill="FFFFFF"/>
        <w:spacing w:before="0" w:beforeAutospacing="0" w:after="0" w:afterAutospacing="0"/>
        <w:jc w:val="both"/>
        <w:rPr>
          <w:rFonts w:asciiTheme="minorHAnsi" w:hAnsiTheme="minorHAnsi" w:cstheme="minorHAnsi"/>
          <w:color w:val="2D2D2D"/>
        </w:rPr>
      </w:pPr>
      <w:r>
        <w:rPr>
          <w:rFonts w:asciiTheme="minorHAnsi" w:hAnsiTheme="minorHAnsi" w:cstheme="minorHAnsi"/>
          <w:color w:val="1B1B1B"/>
        </w:rPr>
        <w:t>r</w:t>
      </w:r>
      <w:r w:rsidRPr="00AC5D34">
        <w:rPr>
          <w:rFonts w:asciiTheme="minorHAnsi" w:hAnsiTheme="minorHAnsi" w:cstheme="minorHAnsi"/>
          <w:color w:val="1B1B1B"/>
        </w:rPr>
        <w:t>ögtön szeretik látni a munkájuk eredményét, és azonnali visszacsatolást várnak.</w:t>
      </w:r>
    </w:p>
    <w:p w:rsidR="001F567A" w:rsidRPr="00F5251E" w:rsidRDefault="001F567A" w:rsidP="001F567A">
      <w:pPr>
        <w:pStyle w:val="NormlWeb"/>
        <w:numPr>
          <w:ilvl w:val="0"/>
          <w:numId w:val="8"/>
        </w:numPr>
        <w:shd w:val="clear" w:color="auto" w:fill="FFFFFF"/>
        <w:spacing w:before="0" w:beforeAutospacing="0" w:after="0" w:afterAutospacing="0"/>
        <w:jc w:val="both"/>
        <w:rPr>
          <w:rFonts w:asciiTheme="minorHAnsi" w:hAnsiTheme="minorHAnsi" w:cstheme="minorHAnsi"/>
          <w:color w:val="2D2D2D"/>
        </w:rPr>
      </w:pPr>
      <w:r w:rsidRPr="00AC5D34">
        <w:rPr>
          <w:rFonts w:asciiTheme="minorHAnsi" w:hAnsiTheme="minorHAnsi" w:cstheme="minorHAnsi"/>
          <w:color w:val="222222"/>
          <w:shd w:val="clear" w:color="auto" w:fill="FFFFFF"/>
        </w:rPr>
        <w:t>kritikusan, fogyasztói elvárásokkal, márkahűség nélkül vannak jelen, nagyon fontos számukra az első benyomás</w:t>
      </w:r>
    </w:p>
    <w:p w:rsidR="001F567A" w:rsidRPr="009B6973" w:rsidRDefault="001F567A" w:rsidP="001F567A">
      <w:pPr>
        <w:pStyle w:val="NormlWeb"/>
        <w:numPr>
          <w:ilvl w:val="0"/>
          <w:numId w:val="8"/>
        </w:numPr>
        <w:shd w:val="clear" w:color="auto" w:fill="FFFFFF"/>
        <w:spacing w:before="0" w:beforeAutospacing="0" w:after="0" w:afterAutospacing="0"/>
        <w:jc w:val="both"/>
        <w:rPr>
          <w:rFonts w:asciiTheme="minorHAnsi" w:hAnsiTheme="minorHAnsi" w:cstheme="minorHAnsi"/>
          <w:color w:val="2D2D2D"/>
        </w:rPr>
      </w:pPr>
      <w:r>
        <w:rPr>
          <w:rFonts w:asciiTheme="minorHAnsi" w:hAnsiTheme="minorHAnsi" w:cstheme="minorHAnsi"/>
          <w:color w:val="1B1B1B"/>
        </w:rPr>
        <w:t>a</w:t>
      </w:r>
      <w:r w:rsidRPr="009B6973">
        <w:rPr>
          <w:rFonts w:asciiTheme="minorHAnsi" w:hAnsiTheme="minorHAnsi" w:cstheme="minorHAnsi"/>
          <w:color w:val="1B1B1B"/>
        </w:rPr>
        <w:t xml:space="preserve"> fix szerepek helyett a dinamikusan változó, kölcsönös együttműködésen alapuló viszonyokat részesíti előnyben:</w:t>
      </w:r>
      <w:r>
        <w:rPr>
          <w:rFonts w:asciiTheme="minorHAnsi" w:hAnsiTheme="minorHAnsi" w:cstheme="minorHAnsi"/>
          <w:color w:val="1B1B1B"/>
        </w:rPr>
        <w:t xml:space="preserve"> a</w:t>
      </w:r>
      <w:r w:rsidRPr="009B6973">
        <w:rPr>
          <w:rFonts w:asciiTheme="minorHAnsi" w:hAnsiTheme="minorHAnsi" w:cstheme="minorHAnsi"/>
          <w:color w:val="1B1B1B"/>
        </w:rPr>
        <w:t xml:space="preserve"> tanárokra sokkal inkább mentorként tekintenek</w:t>
      </w:r>
    </w:p>
    <w:p w:rsidR="001F567A" w:rsidRPr="009B6973" w:rsidRDefault="001F567A" w:rsidP="001F567A">
      <w:pPr>
        <w:pStyle w:val="NormlWeb"/>
        <w:numPr>
          <w:ilvl w:val="0"/>
          <w:numId w:val="8"/>
        </w:numPr>
        <w:shd w:val="clear" w:color="auto" w:fill="FFFFFF"/>
        <w:spacing w:before="0" w:beforeAutospacing="0" w:after="0" w:afterAutospacing="0"/>
        <w:jc w:val="both"/>
        <w:rPr>
          <w:rFonts w:asciiTheme="minorHAnsi" w:hAnsiTheme="minorHAnsi" w:cstheme="minorHAnsi"/>
          <w:color w:val="2D2D2D"/>
        </w:rPr>
      </w:pPr>
      <w:r w:rsidRPr="009B6973">
        <w:rPr>
          <w:rFonts w:asciiTheme="minorHAnsi" w:hAnsiTheme="minorHAnsi" w:cstheme="minorHAnsi"/>
          <w:color w:val="1B1B1B"/>
        </w:rPr>
        <w:t>az oktatás színhelyében és a számonkérésben is a sokféleséget keresik</w:t>
      </w:r>
    </w:p>
    <w:p w:rsidR="001F567A" w:rsidRPr="00F5251E" w:rsidRDefault="001F567A" w:rsidP="001F567A">
      <w:pPr>
        <w:pStyle w:val="NormlWeb"/>
        <w:numPr>
          <w:ilvl w:val="0"/>
          <w:numId w:val="8"/>
        </w:numPr>
        <w:shd w:val="clear" w:color="auto" w:fill="FFFFFF"/>
        <w:spacing w:before="0" w:beforeAutospacing="0" w:after="0" w:afterAutospacing="0"/>
        <w:jc w:val="both"/>
        <w:rPr>
          <w:rFonts w:asciiTheme="minorHAnsi" w:hAnsiTheme="minorHAnsi" w:cstheme="minorHAnsi"/>
          <w:color w:val="2D2D2D"/>
        </w:rPr>
      </w:pPr>
      <w:r>
        <w:rPr>
          <w:rFonts w:asciiTheme="minorHAnsi" w:hAnsiTheme="minorHAnsi" w:cstheme="minorHAnsi"/>
          <w:color w:val="1B1B1B"/>
        </w:rPr>
        <w:t>magas</w:t>
      </w:r>
      <w:r w:rsidRPr="00AC5D34">
        <w:rPr>
          <w:rFonts w:asciiTheme="minorHAnsi" w:hAnsiTheme="minorHAnsi" w:cstheme="minorHAnsi"/>
          <w:color w:val="1B1B1B"/>
        </w:rPr>
        <w:t xml:space="preserve"> belső tanulási motiváció és a tudatosság</w:t>
      </w:r>
    </w:p>
    <w:p w:rsidR="001F567A" w:rsidRDefault="001F567A" w:rsidP="001F567A">
      <w:pPr>
        <w:pStyle w:val="NormlWeb"/>
        <w:shd w:val="clear" w:color="auto" w:fill="FFFFFF"/>
        <w:spacing w:before="0" w:beforeAutospacing="0" w:after="0" w:afterAutospacing="0"/>
        <w:jc w:val="both"/>
        <w:rPr>
          <w:rFonts w:asciiTheme="minorHAnsi" w:hAnsiTheme="minorHAnsi" w:cstheme="minorHAnsi"/>
          <w:color w:val="2D2D2D"/>
        </w:rPr>
      </w:pPr>
    </w:p>
    <w:p w:rsidR="001F567A" w:rsidRDefault="001F567A" w:rsidP="001F567A">
      <w:pPr>
        <w:pStyle w:val="Cmsor3"/>
        <w:rPr>
          <w:rFonts w:eastAsia="Times New Roman"/>
          <w:lang w:eastAsia="hu-HU"/>
        </w:rPr>
      </w:pPr>
      <w:proofErr w:type="spellStart"/>
      <w:r w:rsidRPr="009B72B7">
        <w:rPr>
          <w:rFonts w:eastAsia="Times New Roman"/>
          <w:lang w:eastAsia="hu-HU"/>
        </w:rPr>
        <w:t>Tanulmányilag</w:t>
      </w:r>
      <w:proofErr w:type="spellEnd"/>
      <w:r w:rsidRPr="009B72B7">
        <w:rPr>
          <w:rFonts w:eastAsia="Times New Roman"/>
          <w:lang w:eastAsia="hu-HU"/>
        </w:rPr>
        <w:t xml:space="preserve"> így segíthetünk nekik:</w:t>
      </w:r>
    </w:p>
    <w:p w:rsidR="001F567A" w:rsidRPr="00AC5D34" w:rsidRDefault="001F567A" w:rsidP="001F567A">
      <w:pPr>
        <w:rPr>
          <w:lang w:eastAsia="hu-HU"/>
        </w:rPr>
      </w:pPr>
    </w:p>
    <w:p w:rsidR="001F567A" w:rsidRDefault="001F567A" w:rsidP="001F567A">
      <w:pPr>
        <w:pStyle w:val="NormlWeb"/>
        <w:numPr>
          <w:ilvl w:val="0"/>
          <w:numId w:val="10"/>
        </w:numPr>
        <w:shd w:val="clear" w:color="auto" w:fill="FFFFFF"/>
        <w:spacing w:before="0" w:beforeAutospacing="0" w:after="0" w:afterAutospacing="0"/>
        <w:jc w:val="both"/>
        <w:rPr>
          <w:rFonts w:asciiTheme="minorHAnsi" w:hAnsiTheme="minorHAnsi" w:cstheme="minorHAnsi"/>
          <w:color w:val="2D2D2D"/>
        </w:rPr>
      </w:pPr>
      <w:proofErr w:type="spellStart"/>
      <w:r w:rsidRPr="00AC5D34">
        <w:rPr>
          <w:rFonts w:asciiTheme="minorHAnsi" w:hAnsiTheme="minorHAnsi" w:cstheme="minorHAnsi"/>
          <w:color w:val="2D2D2D"/>
        </w:rPr>
        <w:t>edutainment</w:t>
      </w:r>
      <w:proofErr w:type="spellEnd"/>
      <w:r w:rsidRPr="00AC5D34">
        <w:rPr>
          <w:rFonts w:asciiTheme="minorHAnsi" w:hAnsiTheme="minorHAnsi" w:cstheme="minorHAnsi"/>
          <w:color w:val="2D2D2D"/>
        </w:rPr>
        <w:t xml:space="preserve"> (szórakoztatva tanítás) és a </w:t>
      </w:r>
      <w:proofErr w:type="spellStart"/>
      <w:r w:rsidRPr="00AC5D34">
        <w:rPr>
          <w:rFonts w:asciiTheme="minorHAnsi" w:hAnsiTheme="minorHAnsi" w:cstheme="minorHAnsi"/>
          <w:color w:val="2D2D2D"/>
        </w:rPr>
        <w:t>gamifikáció</w:t>
      </w:r>
      <w:proofErr w:type="spellEnd"/>
      <w:r w:rsidRPr="00AC5D34">
        <w:rPr>
          <w:rFonts w:asciiTheme="minorHAnsi" w:hAnsiTheme="minorHAnsi" w:cstheme="minorHAnsi"/>
          <w:color w:val="2D2D2D"/>
        </w:rPr>
        <w:t xml:space="preserve"> (</w:t>
      </w:r>
      <w:proofErr w:type="spellStart"/>
      <w:r w:rsidRPr="00AC5D34">
        <w:rPr>
          <w:rFonts w:asciiTheme="minorHAnsi" w:hAnsiTheme="minorHAnsi" w:cstheme="minorHAnsi"/>
          <w:color w:val="2D2D2D"/>
        </w:rPr>
        <w:t>játékosítás</w:t>
      </w:r>
      <w:proofErr w:type="spellEnd"/>
      <w:r w:rsidRPr="00AC5D34">
        <w:rPr>
          <w:rFonts w:asciiTheme="minorHAnsi" w:hAnsiTheme="minorHAnsi" w:cstheme="minorHAnsi"/>
          <w:color w:val="2D2D2D"/>
        </w:rPr>
        <w:t>)</w:t>
      </w:r>
    </w:p>
    <w:p w:rsidR="001F567A" w:rsidRPr="00AC5D34" w:rsidRDefault="001F567A" w:rsidP="001F567A">
      <w:pPr>
        <w:pStyle w:val="NormlWeb"/>
        <w:numPr>
          <w:ilvl w:val="0"/>
          <w:numId w:val="10"/>
        </w:numPr>
        <w:shd w:val="clear" w:color="auto" w:fill="FFFFFF"/>
        <w:spacing w:before="0" w:beforeAutospacing="0" w:after="0" w:afterAutospacing="0"/>
        <w:jc w:val="both"/>
        <w:rPr>
          <w:rFonts w:asciiTheme="minorHAnsi" w:hAnsiTheme="minorHAnsi" w:cstheme="minorHAnsi"/>
          <w:color w:val="2D2D2D"/>
        </w:rPr>
      </w:pPr>
      <w:r w:rsidRPr="00AC5D34">
        <w:rPr>
          <w:rFonts w:asciiTheme="minorHAnsi" w:hAnsiTheme="minorHAnsi" w:cstheme="minorHAnsi"/>
          <w:color w:val="444444"/>
        </w:rPr>
        <w:t xml:space="preserve">használjuk </w:t>
      </w:r>
      <w:r>
        <w:rPr>
          <w:rFonts w:asciiTheme="minorHAnsi" w:hAnsiTheme="minorHAnsi" w:cstheme="minorHAnsi"/>
          <w:color w:val="444444"/>
        </w:rPr>
        <w:t xml:space="preserve">és használtatjuk </w:t>
      </w:r>
      <w:r w:rsidRPr="00AC5D34">
        <w:rPr>
          <w:rFonts w:asciiTheme="minorHAnsi" w:hAnsiTheme="minorHAnsi" w:cstheme="minorHAnsi"/>
          <w:color w:val="444444"/>
        </w:rPr>
        <w:t>a korszerű infokommunikációs eszközöket</w:t>
      </w:r>
    </w:p>
    <w:p w:rsidR="001F567A" w:rsidRPr="00AC5D34" w:rsidRDefault="001F567A" w:rsidP="001F567A">
      <w:pPr>
        <w:pStyle w:val="NormlWeb"/>
        <w:numPr>
          <w:ilvl w:val="0"/>
          <w:numId w:val="10"/>
        </w:numPr>
        <w:shd w:val="clear" w:color="auto" w:fill="FFFFFF"/>
        <w:spacing w:before="0" w:beforeAutospacing="0" w:after="0" w:afterAutospacing="0"/>
        <w:jc w:val="both"/>
        <w:rPr>
          <w:rFonts w:asciiTheme="minorHAnsi" w:hAnsiTheme="minorHAnsi" w:cstheme="minorHAnsi"/>
          <w:color w:val="2D2D2D"/>
        </w:rPr>
      </w:pPr>
      <w:r w:rsidRPr="00AC5D34">
        <w:rPr>
          <w:rFonts w:asciiTheme="minorHAnsi" w:hAnsiTheme="minorHAnsi" w:cstheme="minorHAnsi"/>
          <w:color w:val="444444"/>
        </w:rPr>
        <w:t>sok vizuális elemet használunk</w:t>
      </w:r>
    </w:p>
    <w:p w:rsidR="001F567A" w:rsidRPr="00AC5D34" w:rsidRDefault="001F567A" w:rsidP="001F567A">
      <w:pPr>
        <w:pStyle w:val="NormlWeb"/>
        <w:numPr>
          <w:ilvl w:val="0"/>
          <w:numId w:val="10"/>
        </w:numPr>
        <w:shd w:val="clear" w:color="auto" w:fill="FFFFFF"/>
        <w:spacing w:before="0" w:beforeAutospacing="0" w:after="0" w:afterAutospacing="0"/>
        <w:jc w:val="both"/>
        <w:rPr>
          <w:rFonts w:asciiTheme="minorHAnsi" w:hAnsiTheme="minorHAnsi" w:cstheme="minorHAnsi"/>
          <w:color w:val="2D2D2D"/>
        </w:rPr>
      </w:pPr>
      <w:r w:rsidRPr="00AC5D34">
        <w:rPr>
          <w:rFonts w:asciiTheme="minorHAnsi" w:hAnsiTheme="minorHAnsi" w:cstheme="minorHAnsi"/>
          <w:color w:val="444444"/>
        </w:rPr>
        <w:t>interaktív és érdekes módon tanítjuk, irányítjuk őket</w:t>
      </w:r>
    </w:p>
    <w:p w:rsidR="001F567A" w:rsidRPr="00AC5D34" w:rsidRDefault="001F567A" w:rsidP="001F567A">
      <w:pPr>
        <w:pStyle w:val="NormlWeb"/>
        <w:numPr>
          <w:ilvl w:val="0"/>
          <w:numId w:val="10"/>
        </w:numPr>
        <w:shd w:val="clear" w:color="auto" w:fill="FFFFFF"/>
        <w:spacing w:before="0" w:beforeAutospacing="0" w:after="0" w:afterAutospacing="0"/>
        <w:jc w:val="both"/>
        <w:rPr>
          <w:rFonts w:asciiTheme="minorHAnsi" w:hAnsiTheme="minorHAnsi" w:cstheme="minorHAnsi"/>
          <w:color w:val="2D2D2D"/>
        </w:rPr>
      </w:pPr>
      <w:r w:rsidRPr="00AC5D34">
        <w:rPr>
          <w:rFonts w:asciiTheme="minorHAnsi" w:hAnsiTheme="minorHAnsi" w:cstheme="minorHAnsi"/>
          <w:color w:val="444444"/>
        </w:rPr>
        <w:t>bevonjuk őket a döntéshozatalba</w:t>
      </w:r>
    </w:p>
    <w:p w:rsidR="001F567A" w:rsidRPr="009B6973" w:rsidRDefault="001F567A" w:rsidP="001F567A">
      <w:pPr>
        <w:pStyle w:val="NormlWeb"/>
        <w:numPr>
          <w:ilvl w:val="0"/>
          <w:numId w:val="10"/>
        </w:numPr>
        <w:shd w:val="clear" w:color="auto" w:fill="FFFFFF"/>
        <w:spacing w:before="0" w:beforeAutospacing="0" w:after="0" w:afterAutospacing="0"/>
        <w:jc w:val="both"/>
        <w:rPr>
          <w:rFonts w:asciiTheme="minorHAnsi" w:hAnsiTheme="minorHAnsi" w:cstheme="minorHAnsi"/>
          <w:color w:val="2D2D2D"/>
        </w:rPr>
      </w:pPr>
      <w:r w:rsidRPr="00AC5D34">
        <w:rPr>
          <w:rFonts w:asciiTheme="minorHAnsi" w:hAnsiTheme="minorHAnsi" w:cstheme="minorHAnsi"/>
          <w:color w:val="444444"/>
        </w:rPr>
        <w:t>sok visszajelzést adunk, azonnal</w:t>
      </w:r>
    </w:p>
    <w:p w:rsidR="001F567A" w:rsidRDefault="001F567A" w:rsidP="001F567A">
      <w:pPr>
        <w:pStyle w:val="NormlWeb"/>
        <w:numPr>
          <w:ilvl w:val="0"/>
          <w:numId w:val="10"/>
        </w:numPr>
        <w:shd w:val="clear" w:color="auto" w:fill="FFFFFF"/>
        <w:spacing w:before="0" w:beforeAutospacing="0" w:after="0" w:afterAutospacing="0"/>
        <w:jc w:val="both"/>
        <w:rPr>
          <w:rFonts w:asciiTheme="minorHAnsi" w:hAnsiTheme="minorHAnsi" w:cstheme="minorHAnsi"/>
          <w:color w:val="2D2D2D"/>
        </w:rPr>
      </w:pPr>
      <w:r w:rsidRPr="00AC5D34">
        <w:rPr>
          <w:rFonts w:asciiTheme="minorHAnsi" w:hAnsiTheme="minorHAnsi" w:cstheme="minorHAnsi"/>
          <w:color w:val="2D2D2D"/>
        </w:rPr>
        <w:t>kézzelfogható, gyakorlati példák</w:t>
      </w:r>
      <w:r>
        <w:rPr>
          <w:rFonts w:asciiTheme="minorHAnsi" w:hAnsiTheme="minorHAnsi" w:cstheme="minorHAnsi"/>
          <w:color w:val="2D2D2D"/>
        </w:rPr>
        <w:t>at hozunk</w:t>
      </w:r>
    </w:p>
    <w:p w:rsidR="001F567A" w:rsidRDefault="001F567A" w:rsidP="001F567A">
      <w:pPr>
        <w:pStyle w:val="NormlWeb"/>
        <w:numPr>
          <w:ilvl w:val="0"/>
          <w:numId w:val="10"/>
        </w:numPr>
        <w:shd w:val="clear" w:color="auto" w:fill="FFFFFF"/>
        <w:spacing w:before="0" w:beforeAutospacing="0" w:after="0" w:afterAutospacing="0"/>
        <w:jc w:val="both"/>
        <w:rPr>
          <w:rFonts w:asciiTheme="minorHAnsi" w:hAnsiTheme="minorHAnsi" w:cstheme="minorHAnsi"/>
          <w:color w:val="2D2D2D"/>
        </w:rPr>
      </w:pPr>
      <w:r w:rsidRPr="00AC5D34">
        <w:rPr>
          <w:rFonts w:asciiTheme="minorHAnsi" w:hAnsiTheme="minorHAnsi" w:cstheme="minorHAnsi"/>
          <w:color w:val="2D2D2D"/>
        </w:rPr>
        <w:t>többször is munkaformát vált</w:t>
      </w:r>
      <w:r>
        <w:rPr>
          <w:rFonts w:asciiTheme="minorHAnsi" w:hAnsiTheme="minorHAnsi" w:cstheme="minorHAnsi"/>
          <w:color w:val="2D2D2D"/>
        </w:rPr>
        <w:t>unk egy foglalkozáson belül</w:t>
      </w:r>
    </w:p>
    <w:p w:rsidR="001F567A" w:rsidRPr="006A2091" w:rsidRDefault="001F567A" w:rsidP="001F567A">
      <w:pPr>
        <w:pStyle w:val="NormlWeb"/>
        <w:numPr>
          <w:ilvl w:val="0"/>
          <w:numId w:val="10"/>
        </w:numPr>
        <w:shd w:val="clear" w:color="auto" w:fill="FFFFFF"/>
        <w:spacing w:before="0" w:beforeAutospacing="0" w:after="0" w:afterAutospacing="0"/>
        <w:jc w:val="both"/>
        <w:rPr>
          <w:rFonts w:asciiTheme="minorHAnsi" w:hAnsiTheme="minorHAnsi" w:cstheme="minorHAnsi"/>
          <w:color w:val="2D2D2D"/>
        </w:rPr>
      </w:pPr>
      <w:r w:rsidRPr="00AC5D34">
        <w:rPr>
          <w:rFonts w:asciiTheme="minorHAnsi" w:hAnsiTheme="minorHAnsi" w:cstheme="minorHAnsi"/>
          <w:color w:val="2D2D2D"/>
        </w:rPr>
        <w:t>kooperatív módszerek</w:t>
      </w:r>
      <w:r>
        <w:rPr>
          <w:rFonts w:asciiTheme="minorHAnsi" w:hAnsiTheme="minorHAnsi" w:cstheme="minorHAnsi"/>
          <w:color w:val="2D2D2D"/>
        </w:rPr>
        <w:t>et alkalmazunk</w:t>
      </w:r>
    </w:p>
    <w:p w:rsidR="001F567A" w:rsidRPr="00AC5D34" w:rsidRDefault="001F567A" w:rsidP="001F567A">
      <w:pPr>
        <w:pStyle w:val="NormlWeb"/>
        <w:numPr>
          <w:ilvl w:val="0"/>
          <w:numId w:val="10"/>
        </w:numPr>
        <w:shd w:val="clear" w:color="auto" w:fill="FFFFFF"/>
        <w:spacing w:before="0" w:beforeAutospacing="0" w:after="0" w:afterAutospacing="0"/>
        <w:jc w:val="both"/>
        <w:rPr>
          <w:rFonts w:asciiTheme="minorHAnsi" w:hAnsiTheme="minorHAnsi" w:cstheme="minorHAnsi"/>
          <w:color w:val="2D2D2D"/>
        </w:rPr>
      </w:pPr>
      <w:r w:rsidRPr="00AC5D34">
        <w:rPr>
          <w:rFonts w:asciiTheme="minorHAnsi" w:hAnsiTheme="minorHAnsi" w:cstheme="minorHAnsi"/>
          <w:color w:val="444444"/>
        </w:rPr>
        <w:t>hagyjuk, hogy az “én csinálom” élmény megjelenjen, ők alakíthassák az munka tárgyát</w:t>
      </w:r>
    </w:p>
    <w:p w:rsidR="001F567A" w:rsidRPr="00AC5D34" w:rsidRDefault="001F567A" w:rsidP="001F567A">
      <w:pPr>
        <w:pStyle w:val="Listaszerbekezds"/>
        <w:numPr>
          <w:ilvl w:val="0"/>
          <w:numId w:val="10"/>
        </w:numPr>
        <w:shd w:val="clear" w:color="auto" w:fill="FFFFFF"/>
        <w:spacing w:after="0" w:line="240" w:lineRule="auto"/>
        <w:jc w:val="both"/>
        <w:rPr>
          <w:rFonts w:eastAsia="Times New Roman" w:cstheme="minorHAnsi"/>
          <w:color w:val="000000"/>
          <w:sz w:val="24"/>
          <w:szCs w:val="24"/>
          <w:lang w:eastAsia="hu-HU"/>
        </w:rPr>
      </w:pPr>
      <w:r w:rsidRPr="00AC5D34">
        <w:rPr>
          <w:rFonts w:eastAsia="Times New Roman" w:cstheme="minorHAnsi"/>
          <w:color w:val="000000"/>
          <w:sz w:val="24"/>
          <w:szCs w:val="24"/>
          <w:lang w:eastAsia="hu-HU"/>
        </w:rPr>
        <w:t xml:space="preserve">az elméleti tanagyag gyakorlati alkalmazását, hasznát is </w:t>
      </w:r>
      <w:r>
        <w:rPr>
          <w:rFonts w:eastAsia="Times New Roman" w:cstheme="minorHAnsi"/>
          <w:color w:val="000000"/>
          <w:sz w:val="24"/>
          <w:szCs w:val="24"/>
          <w:lang w:eastAsia="hu-HU"/>
        </w:rPr>
        <w:t>megmutatjuk</w:t>
      </w:r>
    </w:p>
    <w:p w:rsidR="001F567A" w:rsidRPr="00AC5D34" w:rsidRDefault="001F567A" w:rsidP="001F567A">
      <w:pPr>
        <w:pStyle w:val="NormlWeb"/>
        <w:numPr>
          <w:ilvl w:val="0"/>
          <w:numId w:val="10"/>
        </w:numPr>
        <w:shd w:val="clear" w:color="auto" w:fill="FFFFFF"/>
        <w:spacing w:before="0" w:beforeAutospacing="0" w:after="0" w:afterAutospacing="0"/>
        <w:jc w:val="both"/>
        <w:rPr>
          <w:rFonts w:asciiTheme="minorHAnsi" w:hAnsiTheme="minorHAnsi" w:cstheme="minorHAnsi"/>
          <w:color w:val="2D2D2D"/>
        </w:rPr>
      </w:pPr>
      <w:r>
        <w:rPr>
          <w:rFonts w:asciiTheme="minorHAnsi" w:hAnsiTheme="minorHAnsi" w:cstheme="minorHAnsi"/>
          <w:color w:val="2D2D2D"/>
        </w:rPr>
        <w:t xml:space="preserve">használjuk </w:t>
      </w:r>
      <w:r w:rsidRPr="00AC5D34">
        <w:rPr>
          <w:rFonts w:asciiTheme="minorHAnsi" w:hAnsiTheme="minorHAnsi" w:cstheme="minorHAnsi"/>
          <w:color w:val="2D2D2D"/>
        </w:rPr>
        <w:t xml:space="preserve">pedagógiai </w:t>
      </w:r>
      <w:proofErr w:type="spellStart"/>
      <w:r w:rsidRPr="00AC5D34">
        <w:rPr>
          <w:rFonts w:asciiTheme="minorHAnsi" w:hAnsiTheme="minorHAnsi" w:cstheme="minorHAnsi"/>
          <w:color w:val="2D2D2D"/>
        </w:rPr>
        <w:t>reflektivitás</w:t>
      </w:r>
      <w:r>
        <w:rPr>
          <w:rFonts w:asciiTheme="minorHAnsi" w:hAnsiTheme="minorHAnsi" w:cstheme="minorHAnsi"/>
          <w:color w:val="2D2D2D"/>
        </w:rPr>
        <w:t>unkat</w:t>
      </w:r>
      <w:proofErr w:type="spellEnd"/>
      <w:r>
        <w:rPr>
          <w:rFonts w:asciiTheme="minorHAnsi" w:hAnsiTheme="minorHAnsi" w:cstheme="minorHAnsi"/>
          <w:color w:val="2D2D2D"/>
        </w:rPr>
        <w:t>,</w:t>
      </w:r>
      <w:r w:rsidRPr="00AC5D34">
        <w:rPr>
          <w:rFonts w:asciiTheme="minorHAnsi" w:hAnsiTheme="minorHAnsi" w:cstheme="minorHAnsi"/>
          <w:color w:val="2D2D2D"/>
        </w:rPr>
        <w:t xml:space="preserve"> humorérzék</w:t>
      </w:r>
      <w:r>
        <w:rPr>
          <w:rFonts w:asciiTheme="minorHAnsi" w:hAnsiTheme="minorHAnsi" w:cstheme="minorHAnsi"/>
          <w:color w:val="2D2D2D"/>
        </w:rPr>
        <w:t>ünket,</w:t>
      </w:r>
      <w:r w:rsidRPr="00AC5D34">
        <w:rPr>
          <w:rFonts w:asciiTheme="minorHAnsi" w:hAnsiTheme="minorHAnsi" w:cstheme="minorHAnsi"/>
          <w:color w:val="2D2D2D"/>
        </w:rPr>
        <w:t xml:space="preserve"> rugalmasság</w:t>
      </w:r>
      <w:r>
        <w:rPr>
          <w:rFonts w:asciiTheme="minorHAnsi" w:hAnsiTheme="minorHAnsi" w:cstheme="minorHAnsi"/>
          <w:color w:val="2D2D2D"/>
        </w:rPr>
        <w:t>unkat</w:t>
      </w:r>
    </w:p>
    <w:p w:rsidR="001F567A" w:rsidRPr="00AC5D34" w:rsidRDefault="001F567A" w:rsidP="001F567A">
      <w:pPr>
        <w:pStyle w:val="NormlWeb"/>
        <w:numPr>
          <w:ilvl w:val="0"/>
          <w:numId w:val="10"/>
        </w:numPr>
        <w:shd w:val="clear" w:color="auto" w:fill="FFFFFF"/>
        <w:spacing w:before="0" w:beforeAutospacing="0" w:after="0" w:afterAutospacing="0"/>
        <w:jc w:val="both"/>
        <w:rPr>
          <w:rFonts w:asciiTheme="minorHAnsi" w:hAnsiTheme="minorHAnsi" w:cstheme="minorHAnsi"/>
          <w:color w:val="2D2D2D"/>
        </w:rPr>
      </w:pPr>
      <w:r>
        <w:rPr>
          <w:rFonts w:asciiTheme="minorHAnsi" w:hAnsiTheme="minorHAnsi" w:cstheme="minorHAnsi"/>
          <w:color w:val="2D2D2D"/>
        </w:rPr>
        <w:t xml:space="preserve">az </w:t>
      </w:r>
      <w:r w:rsidRPr="00AC5D34">
        <w:rPr>
          <w:rFonts w:asciiTheme="minorHAnsi" w:hAnsiTheme="minorHAnsi" w:cstheme="minorHAnsi"/>
          <w:color w:val="2D2D2D"/>
        </w:rPr>
        <w:t>órák menetét kézben</w:t>
      </w:r>
      <w:r>
        <w:rPr>
          <w:rFonts w:asciiTheme="minorHAnsi" w:hAnsiTheme="minorHAnsi" w:cstheme="minorHAnsi"/>
          <w:color w:val="2D2D2D"/>
        </w:rPr>
        <w:t xml:space="preserve"> tartjuk</w:t>
      </w:r>
      <w:r w:rsidRPr="00AC5D34">
        <w:rPr>
          <w:rFonts w:asciiTheme="minorHAnsi" w:hAnsiTheme="minorHAnsi" w:cstheme="minorHAnsi"/>
          <w:color w:val="2D2D2D"/>
        </w:rPr>
        <w:t xml:space="preserve">, de </w:t>
      </w:r>
      <w:r>
        <w:rPr>
          <w:rFonts w:asciiTheme="minorHAnsi" w:hAnsiTheme="minorHAnsi" w:cstheme="minorHAnsi"/>
          <w:color w:val="2D2D2D"/>
        </w:rPr>
        <w:t xml:space="preserve">inkább </w:t>
      </w:r>
      <w:proofErr w:type="spellStart"/>
      <w:r w:rsidRPr="00AC5D34">
        <w:rPr>
          <w:rFonts w:asciiTheme="minorHAnsi" w:hAnsiTheme="minorHAnsi" w:cstheme="minorHAnsi"/>
          <w:color w:val="2D2D2D"/>
        </w:rPr>
        <w:t>facilitátorként</w:t>
      </w:r>
      <w:proofErr w:type="spellEnd"/>
      <w:r>
        <w:rPr>
          <w:rFonts w:asciiTheme="minorHAnsi" w:hAnsiTheme="minorHAnsi" w:cstheme="minorHAnsi"/>
          <w:color w:val="2D2D2D"/>
        </w:rPr>
        <w:t>, mentorként</w:t>
      </w:r>
      <w:r w:rsidRPr="00AC5D34">
        <w:rPr>
          <w:rFonts w:asciiTheme="minorHAnsi" w:hAnsiTheme="minorHAnsi" w:cstheme="minorHAnsi"/>
          <w:color w:val="2D2D2D"/>
        </w:rPr>
        <w:t xml:space="preserve"> működ</w:t>
      </w:r>
      <w:r>
        <w:rPr>
          <w:rFonts w:asciiTheme="minorHAnsi" w:hAnsiTheme="minorHAnsi" w:cstheme="minorHAnsi"/>
          <w:color w:val="2D2D2D"/>
        </w:rPr>
        <w:t>ünk</w:t>
      </w:r>
    </w:p>
    <w:p w:rsidR="000F2693" w:rsidRPr="000F2693" w:rsidRDefault="001F567A" w:rsidP="000F2693">
      <w:pPr>
        <w:pStyle w:val="NormlWeb"/>
        <w:numPr>
          <w:ilvl w:val="0"/>
          <w:numId w:val="10"/>
        </w:numPr>
        <w:shd w:val="clear" w:color="auto" w:fill="FFFFFF"/>
        <w:spacing w:before="0" w:beforeAutospacing="0" w:after="0" w:afterAutospacing="0"/>
        <w:jc w:val="both"/>
        <w:rPr>
          <w:rFonts w:asciiTheme="minorHAnsi" w:hAnsiTheme="minorHAnsi" w:cstheme="minorHAnsi"/>
          <w:color w:val="2D2D2D"/>
        </w:rPr>
      </w:pPr>
      <w:r w:rsidRPr="00AC5D34">
        <w:rPr>
          <w:rFonts w:asciiTheme="minorHAnsi" w:hAnsiTheme="minorHAnsi" w:cstheme="minorHAnsi"/>
          <w:color w:val="2D2D2D"/>
        </w:rPr>
        <w:t>kíváncsi</w:t>
      </w:r>
      <w:r>
        <w:rPr>
          <w:rFonts w:asciiTheme="minorHAnsi" w:hAnsiTheme="minorHAnsi" w:cstheme="minorHAnsi"/>
          <w:color w:val="2D2D2D"/>
        </w:rPr>
        <w:t xml:space="preserve">ak vagyunk </w:t>
      </w:r>
      <w:r w:rsidRPr="00AC5D34">
        <w:rPr>
          <w:rFonts w:asciiTheme="minorHAnsi" w:hAnsiTheme="minorHAnsi" w:cstheme="minorHAnsi"/>
          <w:color w:val="2D2D2D"/>
        </w:rPr>
        <w:t>a véleményükre</w:t>
      </w:r>
      <w:r>
        <w:rPr>
          <w:rFonts w:asciiTheme="minorHAnsi" w:hAnsiTheme="minorHAnsi" w:cstheme="minorHAnsi"/>
          <w:color w:val="2D2D2D"/>
        </w:rPr>
        <w:t xml:space="preserve"> és </w:t>
      </w:r>
      <w:r w:rsidRPr="00AC5D34">
        <w:rPr>
          <w:rFonts w:asciiTheme="minorHAnsi" w:hAnsiTheme="minorHAnsi" w:cstheme="minorHAnsi"/>
          <w:color w:val="2D2D2D"/>
        </w:rPr>
        <w:t>megteremt</w:t>
      </w:r>
      <w:r>
        <w:rPr>
          <w:rFonts w:asciiTheme="minorHAnsi" w:hAnsiTheme="minorHAnsi" w:cstheme="minorHAnsi"/>
          <w:color w:val="2D2D2D"/>
        </w:rPr>
        <w:t>jük</w:t>
      </w:r>
      <w:r w:rsidRPr="00AC5D34">
        <w:rPr>
          <w:rFonts w:asciiTheme="minorHAnsi" w:hAnsiTheme="minorHAnsi" w:cstheme="minorHAnsi"/>
          <w:color w:val="2D2D2D"/>
        </w:rPr>
        <w:t xml:space="preserve"> a lehetőséget, hogy egymás véleményét is meghallgassák”. </w:t>
      </w:r>
    </w:p>
    <w:p w:rsidR="000F2693" w:rsidRPr="00AC5D34" w:rsidRDefault="000F2693" w:rsidP="000F2693">
      <w:pPr>
        <w:pStyle w:val="Cmsor1"/>
      </w:pPr>
      <w:r>
        <w:t>Felhasznált irodalom:</w:t>
      </w:r>
    </w:p>
    <w:p w:rsidR="000F2693" w:rsidRDefault="000F2693" w:rsidP="000F2693">
      <w:pPr>
        <w:pStyle w:val="Cmsor2"/>
      </w:pPr>
      <w:r>
        <w:t xml:space="preserve">Kitolódott serdülőkor: </w:t>
      </w:r>
    </w:p>
    <w:p w:rsidR="000F2693" w:rsidRDefault="00ED4A59" w:rsidP="000F2693">
      <w:pPr>
        <w:jc w:val="both"/>
        <w:rPr>
          <w:rStyle w:val="Hiperhivatkozs"/>
          <w:rFonts w:cstheme="minorHAnsi"/>
          <w:sz w:val="24"/>
          <w:szCs w:val="24"/>
        </w:rPr>
      </w:pPr>
      <w:hyperlink r:id="rId29" w:history="1">
        <w:r w:rsidR="000F2693" w:rsidRPr="009B72B7">
          <w:rPr>
            <w:rStyle w:val="Hiperhivatkozs"/>
            <w:rFonts w:cstheme="minorHAnsi"/>
            <w:sz w:val="24"/>
            <w:szCs w:val="24"/>
          </w:rPr>
          <w:t>https://www.bbc.com/news/magazine-24173194</w:t>
        </w:r>
      </w:hyperlink>
    </w:p>
    <w:p w:rsidR="000F2693" w:rsidRPr="001F567A" w:rsidRDefault="000F2693" w:rsidP="000F2693">
      <w:pPr>
        <w:pStyle w:val="Cmsor2"/>
      </w:pPr>
      <w:r w:rsidRPr="001F567A">
        <w:t>Z-generáció:</w:t>
      </w:r>
    </w:p>
    <w:p w:rsidR="000F2693" w:rsidRDefault="00ED4A59" w:rsidP="000F2693">
      <w:pPr>
        <w:shd w:val="clear" w:color="auto" w:fill="FFFFFF"/>
        <w:spacing w:after="0" w:line="240" w:lineRule="auto"/>
        <w:jc w:val="both"/>
        <w:rPr>
          <w:rStyle w:val="Hiperhivatkozs"/>
          <w:rFonts w:cstheme="minorHAnsi"/>
          <w:sz w:val="24"/>
          <w:szCs w:val="24"/>
        </w:rPr>
      </w:pPr>
      <w:hyperlink r:id="rId30" w:history="1">
        <w:r w:rsidR="000F2693" w:rsidRPr="00EE4046">
          <w:rPr>
            <w:rStyle w:val="Hiperhivatkozs"/>
            <w:rFonts w:cstheme="minorHAnsi"/>
            <w:sz w:val="24"/>
            <w:szCs w:val="24"/>
          </w:rPr>
          <w:t>https://www.educause.edu/research-and-publications/books/educating-net-generation/learning-spaces</w:t>
        </w:r>
      </w:hyperlink>
    </w:p>
    <w:p w:rsidR="000F2693" w:rsidRPr="004C28DA" w:rsidRDefault="000F2693" w:rsidP="000F2693">
      <w:pPr>
        <w:shd w:val="clear" w:color="auto" w:fill="FFFFFF"/>
        <w:spacing w:after="0" w:line="240" w:lineRule="auto"/>
        <w:jc w:val="both"/>
        <w:rPr>
          <w:rFonts w:eastAsia="Times New Roman" w:cstheme="minorHAnsi"/>
          <w:i/>
          <w:iCs/>
          <w:color w:val="000000"/>
          <w:sz w:val="24"/>
          <w:szCs w:val="24"/>
          <w:lang w:eastAsia="hu-HU"/>
        </w:rPr>
      </w:pPr>
    </w:p>
    <w:p w:rsidR="000F2693" w:rsidRPr="009B72B7" w:rsidRDefault="00ED4A59" w:rsidP="000F2693">
      <w:pPr>
        <w:jc w:val="both"/>
        <w:rPr>
          <w:rFonts w:cstheme="minorHAnsi"/>
          <w:sz w:val="24"/>
          <w:szCs w:val="24"/>
        </w:rPr>
      </w:pPr>
      <w:hyperlink r:id="rId31" w:history="1">
        <w:r w:rsidR="000F2693" w:rsidRPr="009B72B7">
          <w:rPr>
            <w:rStyle w:val="Hiperhivatkozs"/>
            <w:rFonts w:cstheme="minorHAnsi"/>
            <w:sz w:val="24"/>
            <w:szCs w:val="24"/>
          </w:rPr>
          <w:t>https://moderniskola.hu/2015/03/hogyan-banjunk-a-z-generacio-tagjaival/</w:t>
        </w:r>
      </w:hyperlink>
    </w:p>
    <w:p w:rsidR="000F2693" w:rsidRPr="009B72B7" w:rsidRDefault="00ED4A59" w:rsidP="000F2693">
      <w:pPr>
        <w:jc w:val="both"/>
        <w:rPr>
          <w:rFonts w:cstheme="minorHAnsi"/>
          <w:sz w:val="24"/>
          <w:szCs w:val="24"/>
        </w:rPr>
      </w:pPr>
      <w:hyperlink r:id="rId32" w:history="1">
        <w:r w:rsidR="000F2693" w:rsidRPr="009B72B7">
          <w:rPr>
            <w:rStyle w:val="Hiperhivatkozs"/>
            <w:rFonts w:cstheme="minorHAnsi"/>
            <w:sz w:val="24"/>
            <w:szCs w:val="24"/>
          </w:rPr>
          <w:t>http://tantrend.hu/hir/z-generacio-az-iskolapadban</w:t>
        </w:r>
      </w:hyperlink>
    </w:p>
    <w:p w:rsidR="000F2693" w:rsidRPr="00AC5D34" w:rsidRDefault="00ED4A59" w:rsidP="000F2693">
      <w:pPr>
        <w:shd w:val="clear" w:color="auto" w:fill="FFFFFF"/>
        <w:spacing w:after="0" w:line="240" w:lineRule="auto"/>
        <w:jc w:val="both"/>
        <w:rPr>
          <w:rFonts w:eastAsia="Times New Roman" w:cstheme="minorHAnsi"/>
          <w:i/>
          <w:iCs/>
          <w:color w:val="000000"/>
          <w:sz w:val="24"/>
          <w:szCs w:val="24"/>
          <w:lang w:eastAsia="hu-HU"/>
        </w:rPr>
      </w:pPr>
      <w:hyperlink r:id="rId33" w:history="1">
        <w:r w:rsidR="000F2693" w:rsidRPr="00145FCA">
          <w:rPr>
            <w:rStyle w:val="Hiperhivatkozs"/>
            <w:rFonts w:cstheme="minorHAnsi"/>
            <w:sz w:val="24"/>
            <w:szCs w:val="24"/>
          </w:rPr>
          <w:t>https://pszichoforyou.hu/a-halogatas-pszichologiaja/</w:t>
        </w:r>
      </w:hyperlink>
    </w:p>
    <w:p w:rsidR="00BA4C43" w:rsidRDefault="00BA4C43" w:rsidP="001F567A">
      <w:pPr>
        <w:pStyle w:val="Cmsor1"/>
      </w:pPr>
    </w:p>
    <w:p w:rsidR="00BA4C43" w:rsidRDefault="00BA4C43" w:rsidP="001F567A">
      <w:pPr>
        <w:pStyle w:val="Cmsor1"/>
      </w:pPr>
    </w:p>
    <w:p w:rsidR="001F567A" w:rsidRDefault="001F567A" w:rsidP="001F567A">
      <w:pPr>
        <w:pStyle w:val="Cmsor1"/>
      </w:pPr>
      <w:bookmarkStart w:id="1" w:name="_GoBack"/>
      <w:bookmarkEnd w:id="1"/>
      <w:r w:rsidRPr="009B72B7">
        <w:t>A szakmentor segítői tevékenységének módja</w:t>
      </w:r>
    </w:p>
    <w:p w:rsidR="001F567A" w:rsidRDefault="001F567A" w:rsidP="001F567A"/>
    <w:p w:rsidR="001F567A" w:rsidRPr="009B72B7" w:rsidRDefault="001F567A" w:rsidP="001F567A">
      <w:pPr>
        <w:jc w:val="both"/>
        <w:rPr>
          <w:rFonts w:cstheme="minorHAnsi"/>
          <w:b/>
          <w:bCs/>
          <w:sz w:val="24"/>
          <w:szCs w:val="24"/>
        </w:rPr>
      </w:pPr>
      <w:r w:rsidRPr="009B72B7">
        <w:rPr>
          <w:rFonts w:cstheme="minorHAnsi"/>
          <w:b/>
          <w:bCs/>
          <w:sz w:val="24"/>
          <w:szCs w:val="24"/>
        </w:rPr>
        <w:t>Hogyan derítsük fel az okokat? A segítő beszélgetés iránypontjai</w:t>
      </w:r>
    </w:p>
    <w:p w:rsidR="001F567A" w:rsidRPr="009B72B7" w:rsidRDefault="001F567A" w:rsidP="001F567A">
      <w:pPr>
        <w:jc w:val="both"/>
        <w:rPr>
          <w:rFonts w:cstheme="minorHAnsi"/>
          <w:sz w:val="24"/>
          <w:szCs w:val="24"/>
        </w:rPr>
      </w:pPr>
      <w:r w:rsidRPr="009B72B7">
        <w:rPr>
          <w:rFonts w:cstheme="minorHAnsi"/>
          <w:sz w:val="24"/>
          <w:szCs w:val="24"/>
        </w:rPr>
        <w:t>Hogyan tudjuk meg, hol akad el a hallgató? Mitől fog többet elmondani, mint ami a szociálisan elvárt válasz: „Minden rendben.” Mikor üljünk le vele? Csoportosan vagy egyénileg? Hogyan teremtsük meg a hangulatot? Mire vagyunk kíváncsiak? Bűvös kérdések</w:t>
      </w:r>
    </w:p>
    <w:p w:rsidR="001F567A" w:rsidRDefault="001F567A" w:rsidP="001F567A">
      <w:pPr>
        <w:jc w:val="both"/>
        <w:rPr>
          <w:rFonts w:cstheme="minorHAnsi"/>
          <w:b/>
          <w:bCs/>
          <w:sz w:val="24"/>
          <w:szCs w:val="24"/>
        </w:rPr>
      </w:pPr>
      <w:r w:rsidRPr="009B72B7">
        <w:rPr>
          <w:rFonts w:cstheme="minorHAnsi"/>
          <w:b/>
          <w:bCs/>
          <w:sz w:val="24"/>
          <w:szCs w:val="24"/>
        </w:rPr>
        <w:t xml:space="preserve">A segítő beszélgetés gyakorlása és </w:t>
      </w:r>
      <w:proofErr w:type="spellStart"/>
      <w:r w:rsidRPr="009B72B7">
        <w:rPr>
          <w:rFonts w:cstheme="minorHAnsi"/>
          <w:b/>
          <w:bCs/>
          <w:sz w:val="24"/>
          <w:szCs w:val="24"/>
        </w:rPr>
        <w:t>brainstorming</w:t>
      </w:r>
      <w:proofErr w:type="spellEnd"/>
      <w:r w:rsidRPr="009B72B7">
        <w:rPr>
          <w:rFonts w:cstheme="minorHAnsi"/>
          <w:b/>
          <w:bCs/>
          <w:sz w:val="24"/>
          <w:szCs w:val="24"/>
        </w:rPr>
        <w:t xml:space="preserve"> a szakmentor további lehetőségei</w:t>
      </w:r>
      <w:r>
        <w:rPr>
          <w:rFonts w:cstheme="minorHAnsi"/>
          <w:b/>
          <w:bCs/>
          <w:sz w:val="24"/>
          <w:szCs w:val="24"/>
        </w:rPr>
        <w:t>ről:</w:t>
      </w:r>
    </w:p>
    <w:p w:rsidR="001F567A" w:rsidRPr="000C0703" w:rsidRDefault="001F567A" w:rsidP="001F567A">
      <w:pPr>
        <w:jc w:val="both"/>
        <w:rPr>
          <w:rFonts w:cstheme="minorHAnsi"/>
          <w:sz w:val="24"/>
          <w:szCs w:val="24"/>
        </w:rPr>
      </w:pPr>
      <w:r w:rsidRPr="000C0703">
        <w:rPr>
          <w:rFonts w:cstheme="minorHAnsi"/>
          <w:sz w:val="24"/>
          <w:szCs w:val="24"/>
        </w:rPr>
        <w:t>A segítő beszélgetés iránypontjai: empátia, hitelesség, transzparencia</w:t>
      </w:r>
    </w:p>
    <w:p w:rsidR="001F567A" w:rsidRDefault="001F567A" w:rsidP="001F567A">
      <w:pPr>
        <w:numPr>
          <w:ilvl w:val="0"/>
          <w:numId w:val="23"/>
        </w:numPr>
        <w:spacing w:after="160" w:line="259" w:lineRule="auto"/>
        <w:jc w:val="both"/>
        <w:rPr>
          <w:rFonts w:cstheme="minorHAnsi"/>
          <w:sz w:val="24"/>
          <w:szCs w:val="24"/>
        </w:rPr>
      </w:pPr>
      <w:r w:rsidRPr="000C0703">
        <w:rPr>
          <w:rFonts w:cstheme="minorHAnsi"/>
          <w:sz w:val="24"/>
          <w:szCs w:val="24"/>
        </w:rPr>
        <w:t>Konkretizált, gyakorlatias kérdések konkrét esetekkel kapcsolatban</w:t>
      </w:r>
    </w:p>
    <w:p w:rsidR="001F567A" w:rsidRPr="002E3FF2" w:rsidRDefault="001F567A" w:rsidP="001F567A">
      <w:pPr>
        <w:numPr>
          <w:ilvl w:val="0"/>
          <w:numId w:val="23"/>
        </w:numPr>
        <w:spacing w:after="160" w:line="259" w:lineRule="auto"/>
        <w:jc w:val="both"/>
        <w:rPr>
          <w:rFonts w:cstheme="minorHAnsi"/>
          <w:sz w:val="24"/>
          <w:szCs w:val="24"/>
        </w:rPr>
      </w:pPr>
      <w:r>
        <w:rPr>
          <w:rFonts w:cstheme="minorHAnsi"/>
          <w:sz w:val="24"/>
          <w:szCs w:val="24"/>
        </w:rPr>
        <w:t>Saját példák</w:t>
      </w:r>
    </w:p>
    <w:p w:rsidR="001F567A" w:rsidRPr="000C0703" w:rsidRDefault="001F567A" w:rsidP="001F567A">
      <w:pPr>
        <w:numPr>
          <w:ilvl w:val="0"/>
          <w:numId w:val="23"/>
        </w:numPr>
        <w:spacing w:after="160" w:line="259" w:lineRule="auto"/>
        <w:jc w:val="both"/>
        <w:rPr>
          <w:rFonts w:cstheme="minorHAnsi"/>
          <w:sz w:val="24"/>
          <w:szCs w:val="24"/>
        </w:rPr>
      </w:pPr>
      <w:r w:rsidRPr="000C0703">
        <w:rPr>
          <w:rFonts w:cstheme="minorHAnsi"/>
          <w:sz w:val="24"/>
          <w:szCs w:val="24"/>
        </w:rPr>
        <w:t>Tanulásmódszertan átadása</w:t>
      </w:r>
    </w:p>
    <w:p w:rsidR="001F567A" w:rsidRPr="000C0703" w:rsidRDefault="001F567A" w:rsidP="001F567A">
      <w:pPr>
        <w:numPr>
          <w:ilvl w:val="0"/>
          <w:numId w:val="23"/>
        </w:numPr>
        <w:spacing w:after="160" w:line="259" w:lineRule="auto"/>
        <w:jc w:val="both"/>
        <w:rPr>
          <w:rFonts w:cstheme="minorHAnsi"/>
          <w:sz w:val="24"/>
          <w:szCs w:val="24"/>
        </w:rPr>
      </w:pPr>
      <w:r w:rsidRPr="000C0703">
        <w:rPr>
          <w:rFonts w:cstheme="minorHAnsi"/>
          <w:sz w:val="24"/>
          <w:szCs w:val="24"/>
        </w:rPr>
        <w:t>Könyvek és anyagok ajánlása</w:t>
      </w:r>
    </w:p>
    <w:p w:rsidR="001F567A" w:rsidRPr="000C0703" w:rsidRDefault="001F567A" w:rsidP="001F567A">
      <w:pPr>
        <w:numPr>
          <w:ilvl w:val="0"/>
          <w:numId w:val="23"/>
        </w:numPr>
        <w:spacing w:after="160" w:line="259" w:lineRule="auto"/>
        <w:jc w:val="both"/>
        <w:rPr>
          <w:rFonts w:cstheme="minorHAnsi"/>
          <w:sz w:val="24"/>
          <w:szCs w:val="24"/>
        </w:rPr>
      </w:pPr>
      <w:r w:rsidRPr="000C0703">
        <w:rPr>
          <w:rFonts w:cstheme="minorHAnsi"/>
          <w:sz w:val="24"/>
          <w:szCs w:val="24"/>
        </w:rPr>
        <w:t>A csoport erejének felhasználása</w:t>
      </w:r>
    </w:p>
    <w:p w:rsidR="001F567A" w:rsidRDefault="001F567A" w:rsidP="001F567A">
      <w:pPr>
        <w:numPr>
          <w:ilvl w:val="0"/>
          <w:numId w:val="23"/>
        </w:numPr>
        <w:spacing w:after="160" w:line="259" w:lineRule="auto"/>
        <w:jc w:val="both"/>
        <w:rPr>
          <w:rFonts w:cstheme="minorHAnsi"/>
          <w:sz w:val="24"/>
          <w:szCs w:val="24"/>
        </w:rPr>
      </w:pPr>
      <w:r>
        <w:rPr>
          <w:rFonts w:cstheme="minorHAnsi"/>
          <w:sz w:val="24"/>
          <w:szCs w:val="24"/>
        </w:rPr>
        <w:t>Tanulócsoportok alkotása</w:t>
      </w:r>
    </w:p>
    <w:p w:rsidR="001F567A" w:rsidRDefault="001F567A" w:rsidP="001F567A">
      <w:pPr>
        <w:numPr>
          <w:ilvl w:val="0"/>
          <w:numId w:val="23"/>
        </w:numPr>
        <w:spacing w:after="160" w:line="259" w:lineRule="auto"/>
        <w:jc w:val="both"/>
        <w:rPr>
          <w:rFonts w:cstheme="minorHAnsi"/>
          <w:sz w:val="24"/>
          <w:szCs w:val="24"/>
        </w:rPr>
      </w:pPr>
      <w:r w:rsidRPr="000C0703">
        <w:rPr>
          <w:rFonts w:cstheme="minorHAnsi"/>
          <w:sz w:val="24"/>
          <w:szCs w:val="24"/>
        </w:rPr>
        <w:t>Tanulópárok alkotása</w:t>
      </w:r>
    </w:p>
    <w:p w:rsidR="001F567A" w:rsidRPr="000C0703" w:rsidRDefault="001F567A" w:rsidP="001F567A">
      <w:pPr>
        <w:spacing w:after="160" w:line="259" w:lineRule="auto"/>
        <w:ind w:left="720"/>
        <w:jc w:val="both"/>
        <w:rPr>
          <w:rFonts w:cstheme="minorHAnsi"/>
          <w:sz w:val="24"/>
          <w:szCs w:val="24"/>
        </w:rPr>
      </w:pPr>
    </w:p>
    <w:sectPr w:rsidR="001F567A" w:rsidRPr="000C0703" w:rsidSect="00174F2C">
      <w:headerReference w:type="default" r:id="rId34"/>
      <w:pgSz w:w="11906" w:h="16838"/>
      <w:pgMar w:top="2098" w:right="1247" w:bottom="1701" w:left="1247" w:header="211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4A59" w:rsidRDefault="00ED4A59" w:rsidP="00FC0811">
      <w:pPr>
        <w:spacing w:after="0" w:line="240" w:lineRule="auto"/>
      </w:pPr>
      <w:r>
        <w:separator/>
      </w:r>
    </w:p>
  </w:endnote>
  <w:endnote w:type="continuationSeparator" w:id="0">
    <w:p w:rsidR="00ED4A59" w:rsidRDefault="00ED4A59" w:rsidP="00FC08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4A59" w:rsidRDefault="00ED4A59" w:rsidP="00FC0811">
      <w:pPr>
        <w:spacing w:after="0" w:line="240" w:lineRule="auto"/>
      </w:pPr>
      <w:r>
        <w:separator/>
      </w:r>
    </w:p>
  </w:footnote>
  <w:footnote w:type="continuationSeparator" w:id="0">
    <w:p w:rsidR="00ED4A59" w:rsidRDefault="00ED4A59" w:rsidP="00FC08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811" w:rsidRPr="00BF5C52" w:rsidRDefault="00FC0811" w:rsidP="00BF5C52">
    <w:pPr>
      <w:pStyle w:val="lfej"/>
      <w:tabs>
        <w:tab w:val="clear" w:pos="4536"/>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26791"/>
    <w:multiLevelType w:val="hybridMultilevel"/>
    <w:tmpl w:val="EDB865C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F1D0234"/>
    <w:multiLevelType w:val="multilevel"/>
    <w:tmpl w:val="8266F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316844"/>
    <w:multiLevelType w:val="hybridMultilevel"/>
    <w:tmpl w:val="A42CA35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B28737B"/>
    <w:multiLevelType w:val="hybridMultilevel"/>
    <w:tmpl w:val="FCCE166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2DFF428A"/>
    <w:multiLevelType w:val="hybridMultilevel"/>
    <w:tmpl w:val="B4D269E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341A079F"/>
    <w:multiLevelType w:val="hybridMultilevel"/>
    <w:tmpl w:val="3C86343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359F5912"/>
    <w:multiLevelType w:val="hybridMultilevel"/>
    <w:tmpl w:val="325A0AAE"/>
    <w:lvl w:ilvl="0" w:tplc="040E0001">
      <w:start w:val="1"/>
      <w:numFmt w:val="bullet"/>
      <w:lvlText w:val=""/>
      <w:lvlJc w:val="left"/>
      <w:pPr>
        <w:ind w:left="780" w:hanging="360"/>
      </w:pPr>
      <w:rPr>
        <w:rFonts w:ascii="Symbol" w:hAnsi="Symbol" w:hint="default"/>
      </w:rPr>
    </w:lvl>
    <w:lvl w:ilvl="1" w:tplc="040E0003">
      <w:start w:val="1"/>
      <w:numFmt w:val="bullet"/>
      <w:lvlText w:val="o"/>
      <w:lvlJc w:val="left"/>
      <w:pPr>
        <w:ind w:left="1500" w:hanging="360"/>
      </w:pPr>
      <w:rPr>
        <w:rFonts w:ascii="Courier New" w:hAnsi="Courier New" w:cs="Courier New" w:hint="default"/>
      </w:rPr>
    </w:lvl>
    <w:lvl w:ilvl="2" w:tplc="040E0005">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abstractNum w:abstractNumId="7" w15:restartNumberingAfterBreak="0">
    <w:nsid w:val="369816AB"/>
    <w:multiLevelType w:val="hybridMultilevel"/>
    <w:tmpl w:val="8D346BF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39106128"/>
    <w:multiLevelType w:val="multilevel"/>
    <w:tmpl w:val="8638832C"/>
    <w:lvl w:ilvl="0">
      <w:start w:val="1"/>
      <w:numFmt w:val="decimal"/>
      <w:lvlText w:val="%1."/>
      <w:lvlJc w:val="left"/>
      <w:pPr>
        <w:tabs>
          <w:tab w:val="num" w:pos="1080"/>
        </w:tabs>
        <w:ind w:left="1080" w:hanging="360"/>
      </w:pPr>
      <w:rPr>
        <w:rFonts w:asciiTheme="minorHAnsi" w:eastAsia="Times New Roman" w:hAnsiTheme="minorHAnsi" w:cstheme="minorHAnsi"/>
      </w:r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9" w15:restartNumberingAfterBreak="0">
    <w:nsid w:val="39467BFB"/>
    <w:multiLevelType w:val="hybridMultilevel"/>
    <w:tmpl w:val="F75294B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3F0F5D19"/>
    <w:multiLevelType w:val="hybridMultilevel"/>
    <w:tmpl w:val="C5DE653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41E37468"/>
    <w:multiLevelType w:val="hybridMultilevel"/>
    <w:tmpl w:val="333AAF8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44A6497C"/>
    <w:multiLevelType w:val="hybridMultilevel"/>
    <w:tmpl w:val="D39E021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46491AD0"/>
    <w:multiLevelType w:val="hybridMultilevel"/>
    <w:tmpl w:val="E92246B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48F949AB"/>
    <w:multiLevelType w:val="hybridMultilevel"/>
    <w:tmpl w:val="CFA0CEF4"/>
    <w:lvl w:ilvl="0" w:tplc="E2DA7126">
      <w:start w:val="1"/>
      <w:numFmt w:val="bullet"/>
      <w:lvlText w:val="•"/>
      <w:lvlJc w:val="left"/>
      <w:pPr>
        <w:tabs>
          <w:tab w:val="num" w:pos="720"/>
        </w:tabs>
        <w:ind w:left="720" w:hanging="360"/>
      </w:pPr>
      <w:rPr>
        <w:rFonts w:ascii="Arial" w:hAnsi="Arial" w:hint="default"/>
      </w:rPr>
    </w:lvl>
    <w:lvl w:ilvl="1" w:tplc="2ECEFE6E" w:tentative="1">
      <w:start w:val="1"/>
      <w:numFmt w:val="bullet"/>
      <w:lvlText w:val="•"/>
      <w:lvlJc w:val="left"/>
      <w:pPr>
        <w:tabs>
          <w:tab w:val="num" w:pos="1440"/>
        </w:tabs>
        <w:ind w:left="1440" w:hanging="360"/>
      </w:pPr>
      <w:rPr>
        <w:rFonts w:ascii="Arial" w:hAnsi="Arial" w:hint="default"/>
      </w:rPr>
    </w:lvl>
    <w:lvl w:ilvl="2" w:tplc="730C1146" w:tentative="1">
      <w:start w:val="1"/>
      <w:numFmt w:val="bullet"/>
      <w:lvlText w:val="•"/>
      <w:lvlJc w:val="left"/>
      <w:pPr>
        <w:tabs>
          <w:tab w:val="num" w:pos="2160"/>
        </w:tabs>
        <w:ind w:left="2160" w:hanging="360"/>
      </w:pPr>
      <w:rPr>
        <w:rFonts w:ascii="Arial" w:hAnsi="Arial" w:hint="default"/>
      </w:rPr>
    </w:lvl>
    <w:lvl w:ilvl="3" w:tplc="10D078D6" w:tentative="1">
      <w:start w:val="1"/>
      <w:numFmt w:val="bullet"/>
      <w:lvlText w:val="•"/>
      <w:lvlJc w:val="left"/>
      <w:pPr>
        <w:tabs>
          <w:tab w:val="num" w:pos="2880"/>
        </w:tabs>
        <w:ind w:left="2880" w:hanging="360"/>
      </w:pPr>
      <w:rPr>
        <w:rFonts w:ascii="Arial" w:hAnsi="Arial" w:hint="default"/>
      </w:rPr>
    </w:lvl>
    <w:lvl w:ilvl="4" w:tplc="184806F6" w:tentative="1">
      <w:start w:val="1"/>
      <w:numFmt w:val="bullet"/>
      <w:lvlText w:val="•"/>
      <w:lvlJc w:val="left"/>
      <w:pPr>
        <w:tabs>
          <w:tab w:val="num" w:pos="3600"/>
        </w:tabs>
        <w:ind w:left="3600" w:hanging="360"/>
      </w:pPr>
      <w:rPr>
        <w:rFonts w:ascii="Arial" w:hAnsi="Arial" w:hint="default"/>
      </w:rPr>
    </w:lvl>
    <w:lvl w:ilvl="5" w:tplc="5E681AEE" w:tentative="1">
      <w:start w:val="1"/>
      <w:numFmt w:val="bullet"/>
      <w:lvlText w:val="•"/>
      <w:lvlJc w:val="left"/>
      <w:pPr>
        <w:tabs>
          <w:tab w:val="num" w:pos="4320"/>
        </w:tabs>
        <w:ind w:left="4320" w:hanging="360"/>
      </w:pPr>
      <w:rPr>
        <w:rFonts w:ascii="Arial" w:hAnsi="Arial" w:hint="default"/>
      </w:rPr>
    </w:lvl>
    <w:lvl w:ilvl="6" w:tplc="7736F4CE" w:tentative="1">
      <w:start w:val="1"/>
      <w:numFmt w:val="bullet"/>
      <w:lvlText w:val="•"/>
      <w:lvlJc w:val="left"/>
      <w:pPr>
        <w:tabs>
          <w:tab w:val="num" w:pos="5040"/>
        </w:tabs>
        <w:ind w:left="5040" w:hanging="360"/>
      </w:pPr>
      <w:rPr>
        <w:rFonts w:ascii="Arial" w:hAnsi="Arial" w:hint="default"/>
      </w:rPr>
    </w:lvl>
    <w:lvl w:ilvl="7" w:tplc="121C0284" w:tentative="1">
      <w:start w:val="1"/>
      <w:numFmt w:val="bullet"/>
      <w:lvlText w:val="•"/>
      <w:lvlJc w:val="left"/>
      <w:pPr>
        <w:tabs>
          <w:tab w:val="num" w:pos="5760"/>
        </w:tabs>
        <w:ind w:left="5760" w:hanging="360"/>
      </w:pPr>
      <w:rPr>
        <w:rFonts w:ascii="Arial" w:hAnsi="Arial" w:hint="default"/>
      </w:rPr>
    </w:lvl>
    <w:lvl w:ilvl="8" w:tplc="C0A2B5D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5B70433"/>
    <w:multiLevelType w:val="hybridMultilevel"/>
    <w:tmpl w:val="94BEDBA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56CF147D"/>
    <w:multiLevelType w:val="hybridMultilevel"/>
    <w:tmpl w:val="0E48649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7" w15:restartNumberingAfterBreak="0">
    <w:nsid w:val="5C26786D"/>
    <w:multiLevelType w:val="hybridMultilevel"/>
    <w:tmpl w:val="8E829784"/>
    <w:lvl w:ilvl="0" w:tplc="040E0013">
      <w:start w:val="1"/>
      <w:numFmt w:val="upperRoman"/>
      <w:lvlText w:val="%1."/>
      <w:lvlJc w:val="right"/>
      <w:pPr>
        <w:tabs>
          <w:tab w:val="num" w:pos="180"/>
        </w:tabs>
        <w:ind w:left="180" w:hanging="180"/>
      </w:pPr>
    </w:lvl>
    <w:lvl w:ilvl="1" w:tplc="3C365E18">
      <w:start w:val="1"/>
      <w:numFmt w:val="lowerLetter"/>
      <w:lvlText w:val="%2)"/>
      <w:lvlJc w:val="left"/>
      <w:pPr>
        <w:tabs>
          <w:tab w:val="num" w:pos="720"/>
        </w:tabs>
        <w:ind w:left="720" w:hanging="360"/>
      </w:pPr>
      <w:rPr>
        <w:i w:val="0"/>
      </w:rPr>
    </w:lvl>
    <w:lvl w:ilvl="2" w:tplc="040E001B" w:tentative="1">
      <w:start w:val="1"/>
      <w:numFmt w:val="lowerRoman"/>
      <w:lvlText w:val="%3."/>
      <w:lvlJc w:val="right"/>
      <w:pPr>
        <w:tabs>
          <w:tab w:val="num" w:pos="1440"/>
        </w:tabs>
        <w:ind w:left="1440" w:hanging="180"/>
      </w:pPr>
    </w:lvl>
    <w:lvl w:ilvl="3" w:tplc="040E000F" w:tentative="1">
      <w:start w:val="1"/>
      <w:numFmt w:val="decimal"/>
      <w:lvlText w:val="%4."/>
      <w:lvlJc w:val="left"/>
      <w:pPr>
        <w:tabs>
          <w:tab w:val="num" w:pos="2160"/>
        </w:tabs>
        <w:ind w:left="2160" w:hanging="360"/>
      </w:pPr>
    </w:lvl>
    <w:lvl w:ilvl="4" w:tplc="040E0019" w:tentative="1">
      <w:start w:val="1"/>
      <w:numFmt w:val="lowerLetter"/>
      <w:lvlText w:val="%5."/>
      <w:lvlJc w:val="left"/>
      <w:pPr>
        <w:tabs>
          <w:tab w:val="num" w:pos="2880"/>
        </w:tabs>
        <w:ind w:left="2880" w:hanging="360"/>
      </w:pPr>
    </w:lvl>
    <w:lvl w:ilvl="5" w:tplc="040E001B" w:tentative="1">
      <w:start w:val="1"/>
      <w:numFmt w:val="lowerRoman"/>
      <w:lvlText w:val="%6."/>
      <w:lvlJc w:val="right"/>
      <w:pPr>
        <w:tabs>
          <w:tab w:val="num" w:pos="3600"/>
        </w:tabs>
        <w:ind w:left="3600" w:hanging="180"/>
      </w:pPr>
    </w:lvl>
    <w:lvl w:ilvl="6" w:tplc="040E000F" w:tentative="1">
      <w:start w:val="1"/>
      <w:numFmt w:val="decimal"/>
      <w:lvlText w:val="%7."/>
      <w:lvlJc w:val="left"/>
      <w:pPr>
        <w:tabs>
          <w:tab w:val="num" w:pos="4320"/>
        </w:tabs>
        <w:ind w:left="4320" w:hanging="360"/>
      </w:pPr>
    </w:lvl>
    <w:lvl w:ilvl="7" w:tplc="040E0019" w:tentative="1">
      <w:start w:val="1"/>
      <w:numFmt w:val="lowerLetter"/>
      <w:lvlText w:val="%8."/>
      <w:lvlJc w:val="left"/>
      <w:pPr>
        <w:tabs>
          <w:tab w:val="num" w:pos="5040"/>
        </w:tabs>
        <w:ind w:left="5040" w:hanging="360"/>
      </w:pPr>
    </w:lvl>
    <w:lvl w:ilvl="8" w:tplc="040E001B" w:tentative="1">
      <w:start w:val="1"/>
      <w:numFmt w:val="lowerRoman"/>
      <w:lvlText w:val="%9."/>
      <w:lvlJc w:val="right"/>
      <w:pPr>
        <w:tabs>
          <w:tab w:val="num" w:pos="5760"/>
        </w:tabs>
        <w:ind w:left="5760" w:hanging="180"/>
      </w:pPr>
    </w:lvl>
  </w:abstractNum>
  <w:abstractNum w:abstractNumId="18" w15:restartNumberingAfterBreak="0">
    <w:nsid w:val="5CE9314D"/>
    <w:multiLevelType w:val="multilevel"/>
    <w:tmpl w:val="32FC4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D8E381F"/>
    <w:multiLevelType w:val="hybridMultilevel"/>
    <w:tmpl w:val="6450C1C8"/>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0" w15:restartNumberingAfterBreak="0">
    <w:nsid w:val="7AD63568"/>
    <w:multiLevelType w:val="hybridMultilevel"/>
    <w:tmpl w:val="1054E6D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7D556E3D"/>
    <w:multiLevelType w:val="hybridMultilevel"/>
    <w:tmpl w:val="E656FE1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7ED91992"/>
    <w:multiLevelType w:val="hybridMultilevel"/>
    <w:tmpl w:val="597669E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0"/>
  </w:num>
  <w:num w:numId="2">
    <w:abstractNumId w:val="19"/>
  </w:num>
  <w:num w:numId="3">
    <w:abstractNumId w:val="17"/>
  </w:num>
  <w:num w:numId="4">
    <w:abstractNumId w:val="18"/>
  </w:num>
  <w:num w:numId="5">
    <w:abstractNumId w:val="1"/>
  </w:num>
  <w:num w:numId="6">
    <w:abstractNumId w:val="20"/>
  </w:num>
  <w:num w:numId="7">
    <w:abstractNumId w:val="4"/>
  </w:num>
  <w:num w:numId="8">
    <w:abstractNumId w:val="6"/>
  </w:num>
  <w:num w:numId="9">
    <w:abstractNumId w:val="16"/>
  </w:num>
  <w:num w:numId="10">
    <w:abstractNumId w:val="2"/>
  </w:num>
  <w:num w:numId="11">
    <w:abstractNumId w:val="15"/>
  </w:num>
  <w:num w:numId="12">
    <w:abstractNumId w:val="12"/>
  </w:num>
  <w:num w:numId="13">
    <w:abstractNumId w:val="11"/>
  </w:num>
  <w:num w:numId="14">
    <w:abstractNumId w:val="21"/>
  </w:num>
  <w:num w:numId="15">
    <w:abstractNumId w:val="0"/>
  </w:num>
  <w:num w:numId="16">
    <w:abstractNumId w:val="3"/>
  </w:num>
  <w:num w:numId="17">
    <w:abstractNumId w:val="22"/>
  </w:num>
  <w:num w:numId="18">
    <w:abstractNumId w:val="7"/>
  </w:num>
  <w:num w:numId="19">
    <w:abstractNumId w:val="13"/>
  </w:num>
  <w:num w:numId="20">
    <w:abstractNumId w:val="8"/>
  </w:num>
  <w:num w:numId="21">
    <w:abstractNumId w:val="5"/>
  </w:num>
  <w:num w:numId="22">
    <w:abstractNumId w:val="9"/>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811"/>
    <w:rsid w:val="00022083"/>
    <w:rsid w:val="00025585"/>
    <w:rsid w:val="0007480B"/>
    <w:rsid w:val="00081A6B"/>
    <w:rsid w:val="000D4334"/>
    <w:rsid w:val="000F2693"/>
    <w:rsid w:val="00122438"/>
    <w:rsid w:val="00174F2C"/>
    <w:rsid w:val="001F567A"/>
    <w:rsid w:val="002266DC"/>
    <w:rsid w:val="00254A5D"/>
    <w:rsid w:val="002C6103"/>
    <w:rsid w:val="003A4CE3"/>
    <w:rsid w:val="003B594A"/>
    <w:rsid w:val="003D2770"/>
    <w:rsid w:val="003F6612"/>
    <w:rsid w:val="004A6995"/>
    <w:rsid w:val="004C2273"/>
    <w:rsid w:val="0052372B"/>
    <w:rsid w:val="0056212B"/>
    <w:rsid w:val="005942AA"/>
    <w:rsid w:val="005A0744"/>
    <w:rsid w:val="005C5EF8"/>
    <w:rsid w:val="00633C8C"/>
    <w:rsid w:val="00685FED"/>
    <w:rsid w:val="00686A58"/>
    <w:rsid w:val="00690128"/>
    <w:rsid w:val="0071199B"/>
    <w:rsid w:val="007463E3"/>
    <w:rsid w:val="007F327B"/>
    <w:rsid w:val="00902414"/>
    <w:rsid w:val="009039F9"/>
    <w:rsid w:val="00952A8C"/>
    <w:rsid w:val="00967DBF"/>
    <w:rsid w:val="009C194D"/>
    <w:rsid w:val="00A7461B"/>
    <w:rsid w:val="00AA35E5"/>
    <w:rsid w:val="00B30C47"/>
    <w:rsid w:val="00BA4C43"/>
    <w:rsid w:val="00BC6C2E"/>
    <w:rsid w:val="00BF5C52"/>
    <w:rsid w:val="00BF707B"/>
    <w:rsid w:val="00D676AA"/>
    <w:rsid w:val="00D72500"/>
    <w:rsid w:val="00DB45DF"/>
    <w:rsid w:val="00DD4376"/>
    <w:rsid w:val="00E31D49"/>
    <w:rsid w:val="00E7619B"/>
    <w:rsid w:val="00ED4A59"/>
    <w:rsid w:val="00EF581A"/>
    <w:rsid w:val="00FB04C8"/>
    <w:rsid w:val="00FC0811"/>
    <w:rsid w:val="00FD6351"/>
    <w:rsid w:val="00FD710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E34B51"/>
  <w15:docId w15:val="{E3B17A39-5F2D-468B-A0C1-60FC59889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uiPriority w:val="9"/>
    <w:qFormat/>
    <w:rsid w:val="00FC08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FC081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uiPriority w:val="9"/>
    <w:unhideWhenUsed/>
    <w:qFormat/>
    <w:rsid w:val="00FC0811"/>
    <w:pPr>
      <w:keepNext/>
      <w:keepLines/>
      <w:spacing w:before="200" w:after="0"/>
      <w:outlineLvl w:val="2"/>
    </w:pPr>
    <w:rPr>
      <w:rFonts w:asciiTheme="majorHAnsi" w:eastAsiaTheme="majorEastAsia" w:hAnsiTheme="majorHAnsi" w:cstheme="majorBidi"/>
      <w:b/>
      <w:bCs/>
      <w:color w:val="4F81BD" w:themeColor="accent1"/>
    </w:rPr>
  </w:style>
  <w:style w:type="paragraph" w:styleId="Cmsor4">
    <w:name w:val="heading 4"/>
    <w:basedOn w:val="Norml"/>
    <w:next w:val="Norml"/>
    <w:link w:val="Cmsor4Char"/>
    <w:uiPriority w:val="9"/>
    <w:unhideWhenUsed/>
    <w:qFormat/>
    <w:rsid w:val="00FC081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FC0811"/>
    <w:pPr>
      <w:tabs>
        <w:tab w:val="center" w:pos="4536"/>
        <w:tab w:val="right" w:pos="9072"/>
      </w:tabs>
      <w:spacing w:after="0" w:line="240" w:lineRule="auto"/>
    </w:pPr>
  </w:style>
  <w:style w:type="character" w:customStyle="1" w:styleId="lfejChar">
    <w:name w:val="Élőfej Char"/>
    <w:basedOn w:val="Bekezdsalapbettpusa"/>
    <w:link w:val="lfej"/>
    <w:uiPriority w:val="99"/>
    <w:rsid w:val="00FC0811"/>
  </w:style>
  <w:style w:type="paragraph" w:styleId="llb">
    <w:name w:val="footer"/>
    <w:basedOn w:val="Norml"/>
    <w:link w:val="llbChar"/>
    <w:uiPriority w:val="99"/>
    <w:unhideWhenUsed/>
    <w:rsid w:val="00FC0811"/>
    <w:pPr>
      <w:tabs>
        <w:tab w:val="center" w:pos="4536"/>
        <w:tab w:val="right" w:pos="9072"/>
      </w:tabs>
      <w:spacing w:after="0" w:line="240" w:lineRule="auto"/>
    </w:pPr>
  </w:style>
  <w:style w:type="character" w:customStyle="1" w:styleId="llbChar">
    <w:name w:val="Élőláb Char"/>
    <w:basedOn w:val="Bekezdsalapbettpusa"/>
    <w:link w:val="llb"/>
    <w:uiPriority w:val="99"/>
    <w:rsid w:val="00FC0811"/>
  </w:style>
  <w:style w:type="paragraph" w:styleId="Buborkszveg">
    <w:name w:val="Balloon Text"/>
    <w:basedOn w:val="Norml"/>
    <w:link w:val="BuborkszvegChar"/>
    <w:uiPriority w:val="99"/>
    <w:semiHidden/>
    <w:unhideWhenUsed/>
    <w:rsid w:val="00FC0811"/>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FC0811"/>
    <w:rPr>
      <w:rFonts w:ascii="Tahoma" w:hAnsi="Tahoma" w:cs="Tahoma"/>
      <w:sz w:val="16"/>
      <w:szCs w:val="16"/>
    </w:rPr>
  </w:style>
  <w:style w:type="paragraph" w:styleId="Nincstrkz">
    <w:name w:val="No Spacing"/>
    <w:uiPriority w:val="1"/>
    <w:qFormat/>
    <w:rsid w:val="00FC0811"/>
    <w:pPr>
      <w:spacing w:after="0" w:line="240" w:lineRule="auto"/>
    </w:pPr>
  </w:style>
  <w:style w:type="character" w:customStyle="1" w:styleId="Cmsor1Char">
    <w:name w:val="Címsor 1 Char"/>
    <w:basedOn w:val="Bekezdsalapbettpusa"/>
    <w:link w:val="Cmsor1"/>
    <w:uiPriority w:val="9"/>
    <w:rsid w:val="00FC0811"/>
    <w:rPr>
      <w:rFonts w:asciiTheme="majorHAnsi" w:eastAsiaTheme="majorEastAsia" w:hAnsiTheme="majorHAnsi" w:cstheme="majorBidi"/>
      <w:b/>
      <w:bCs/>
      <w:color w:val="365F91" w:themeColor="accent1" w:themeShade="BF"/>
      <w:sz w:val="28"/>
      <w:szCs w:val="28"/>
    </w:rPr>
  </w:style>
  <w:style w:type="character" w:customStyle="1" w:styleId="Cmsor2Char">
    <w:name w:val="Címsor 2 Char"/>
    <w:basedOn w:val="Bekezdsalapbettpusa"/>
    <w:link w:val="Cmsor2"/>
    <w:uiPriority w:val="9"/>
    <w:rsid w:val="00FC0811"/>
    <w:rPr>
      <w:rFonts w:asciiTheme="majorHAnsi" w:eastAsiaTheme="majorEastAsia" w:hAnsiTheme="majorHAnsi" w:cstheme="majorBidi"/>
      <w:b/>
      <w:bCs/>
      <w:color w:val="4F81BD" w:themeColor="accent1"/>
      <w:sz w:val="26"/>
      <w:szCs w:val="26"/>
    </w:rPr>
  </w:style>
  <w:style w:type="character" w:customStyle="1" w:styleId="Cmsor3Char">
    <w:name w:val="Címsor 3 Char"/>
    <w:basedOn w:val="Bekezdsalapbettpusa"/>
    <w:link w:val="Cmsor3"/>
    <w:uiPriority w:val="9"/>
    <w:rsid w:val="00FC0811"/>
    <w:rPr>
      <w:rFonts w:asciiTheme="majorHAnsi" w:eastAsiaTheme="majorEastAsia" w:hAnsiTheme="majorHAnsi" w:cstheme="majorBidi"/>
      <w:b/>
      <w:bCs/>
      <w:color w:val="4F81BD" w:themeColor="accent1"/>
    </w:rPr>
  </w:style>
  <w:style w:type="character" w:customStyle="1" w:styleId="Cmsor4Char">
    <w:name w:val="Címsor 4 Char"/>
    <w:basedOn w:val="Bekezdsalapbettpusa"/>
    <w:link w:val="Cmsor4"/>
    <w:uiPriority w:val="9"/>
    <w:rsid w:val="00FC0811"/>
    <w:rPr>
      <w:rFonts w:asciiTheme="majorHAnsi" w:eastAsiaTheme="majorEastAsia" w:hAnsiTheme="majorHAnsi" w:cstheme="majorBidi"/>
      <w:b/>
      <w:bCs/>
      <w:i/>
      <w:iCs/>
      <w:color w:val="4F81BD" w:themeColor="accent1"/>
    </w:rPr>
  </w:style>
  <w:style w:type="paragraph" w:styleId="Cm">
    <w:name w:val="Title"/>
    <w:basedOn w:val="Norml"/>
    <w:next w:val="Norml"/>
    <w:link w:val="CmChar"/>
    <w:uiPriority w:val="10"/>
    <w:qFormat/>
    <w:rsid w:val="00FC081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mChar">
    <w:name w:val="Cím Char"/>
    <w:basedOn w:val="Bekezdsalapbettpusa"/>
    <w:link w:val="Cm"/>
    <w:uiPriority w:val="10"/>
    <w:rsid w:val="00FC0811"/>
    <w:rPr>
      <w:rFonts w:asciiTheme="majorHAnsi" w:eastAsiaTheme="majorEastAsia" w:hAnsiTheme="majorHAnsi" w:cstheme="majorBidi"/>
      <w:color w:val="17365D" w:themeColor="text2" w:themeShade="BF"/>
      <w:spacing w:val="5"/>
      <w:kern w:val="28"/>
      <w:sz w:val="52"/>
      <w:szCs w:val="52"/>
    </w:rPr>
  </w:style>
  <w:style w:type="paragraph" w:styleId="Alcm">
    <w:name w:val="Subtitle"/>
    <w:basedOn w:val="Norml"/>
    <w:next w:val="Norml"/>
    <w:link w:val="AlcmChar"/>
    <w:uiPriority w:val="11"/>
    <w:qFormat/>
    <w:rsid w:val="00FC081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cmChar">
    <w:name w:val="Alcím Char"/>
    <w:basedOn w:val="Bekezdsalapbettpusa"/>
    <w:link w:val="Alcm"/>
    <w:uiPriority w:val="11"/>
    <w:rsid w:val="00FC0811"/>
    <w:rPr>
      <w:rFonts w:asciiTheme="majorHAnsi" w:eastAsiaTheme="majorEastAsia" w:hAnsiTheme="majorHAnsi" w:cstheme="majorBidi"/>
      <w:i/>
      <w:iCs/>
      <w:color w:val="4F81BD" w:themeColor="accent1"/>
      <w:spacing w:val="15"/>
      <w:sz w:val="24"/>
      <w:szCs w:val="24"/>
    </w:rPr>
  </w:style>
  <w:style w:type="character" w:styleId="Erskiemels">
    <w:name w:val="Intense Emphasis"/>
    <w:basedOn w:val="Bekezdsalapbettpusa"/>
    <w:uiPriority w:val="21"/>
    <w:qFormat/>
    <w:rsid w:val="00FC0811"/>
    <w:rPr>
      <w:b/>
      <w:bCs/>
      <w:i/>
      <w:iCs/>
      <w:color w:val="4F81BD" w:themeColor="accent1"/>
    </w:rPr>
  </w:style>
  <w:style w:type="character" w:customStyle="1" w:styleId="kvr">
    <w:name w:val="kövér"/>
    <w:basedOn w:val="Bekezdsalapbettpusa"/>
    <w:rsid w:val="00DD4376"/>
    <w:rPr>
      <w:b/>
      <w:color w:val="404040" w:themeColor="text1" w:themeTint="BF"/>
      <w:lang w:val="hu-HU"/>
    </w:rPr>
  </w:style>
  <w:style w:type="table" w:styleId="Rcsostblzat">
    <w:name w:val="Table Grid"/>
    <w:basedOn w:val="Normltblzat"/>
    <w:rsid w:val="003B59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ilgosrnykols1jellszn">
    <w:name w:val="Light Shading Accent 1"/>
    <w:basedOn w:val="Normltblzat"/>
    <w:uiPriority w:val="60"/>
    <w:rsid w:val="003B594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aszerbekezds">
    <w:name w:val="List Paragraph"/>
    <w:basedOn w:val="Norml"/>
    <w:uiPriority w:val="34"/>
    <w:qFormat/>
    <w:rsid w:val="003B594A"/>
    <w:pPr>
      <w:ind w:left="720"/>
      <w:contextualSpacing/>
    </w:pPr>
  </w:style>
  <w:style w:type="paragraph" w:styleId="NormlWeb">
    <w:name w:val="Normal (Web)"/>
    <w:basedOn w:val="Norml"/>
    <w:uiPriority w:val="99"/>
    <w:unhideWhenUsed/>
    <w:rsid w:val="001F567A"/>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unhideWhenUsed/>
    <w:rsid w:val="001F567A"/>
    <w:rPr>
      <w:color w:val="0000FF"/>
      <w:u w:val="single"/>
    </w:rPr>
  </w:style>
  <w:style w:type="character" w:styleId="Kiemels2">
    <w:name w:val="Strong"/>
    <w:basedOn w:val="Bekezdsalapbettpusa"/>
    <w:uiPriority w:val="22"/>
    <w:qFormat/>
    <w:rsid w:val="001F567A"/>
    <w:rPr>
      <w:b/>
      <w:bCs/>
    </w:rPr>
  </w:style>
  <w:style w:type="character" w:styleId="Kiemels">
    <w:name w:val="Emphasis"/>
    <w:basedOn w:val="Bekezdsalapbettpusa"/>
    <w:uiPriority w:val="20"/>
    <w:qFormat/>
    <w:rsid w:val="001F567A"/>
    <w:rPr>
      <w:i/>
      <w:iCs/>
    </w:rPr>
  </w:style>
  <w:style w:type="character" w:customStyle="1" w:styleId="UnresolvedMention">
    <w:name w:val="Unresolved Mention"/>
    <w:basedOn w:val="Bekezdsalapbettpusa"/>
    <w:uiPriority w:val="99"/>
    <w:semiHidden/>
    <w:unhideWhenUsed/>
    <w:rsid w:val="00E31D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zakmablog.hu/tanulasi-modszerek/" TargetMode="External"/><Relationship Id="rId18" Type="http://schemas.openxmlformats.org/officeDocument/2006/relationships/hyperlink" Target="http://www.tanacsadas.elte.hu/" TargetMode="External"/><Relationship Id="rId26" Type="http://schemas.openxmlformats.org/officeDocument/2006/relationships/hyperlink" Target="http://www.counselling.am.ac.uk./procras.html" TargetMode="External"/><Relationship Id="rId3" Type="http://schemas.openxmlformats.org/officeDocument/2006/relationships/styles" Target="styles.xml"/><Relationship Id="rId21" Type="http://schemas.openxmlformats.org/officeDocument/2006/relationships/hyperlink" Target="https://palyaorientacio.munka.hu/felnottek"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tanulasmodszertan.hu/blog/2006-10-26-hogyan-emesszunk-meg-szemeszterenkent-3000-oldalt/" TargetMode="External"/><Relationship Id="rId17" Type="http://schemas.openxmlformats.org/officeDocument/2006/relationships/hyperlink" Target="http://www.eletharmonia.hu/sites/default/files/Tanul&#225;si%20m&#243;dszerek.pdf" TargetMode="External"/><Relationship Id="rId25" Type="http://schemas.openxmlformats.org/officeDocument/2006/relationships/hyperlink" Target="http://www.lelkigondozas.baptist.hu/index.php?m=16110" TargetMode="External"/><Relationship Id="rId33" Type="http://schemas.openxmlformats.org/officeDocument/2006/relationships/hyperlink" Target="https://pszichoforyou.hu/a-halogatas-pszichologiaja/" TargetMode="External"/><Relationship Id="rId2" Type="http://schemas.openxmlformats.org/officeDocument/2006/relationships/numbering" Target="numbering.xml"/><Relationship Id="rId16" Type="http://schemas.openxmlformats.org/officeDocument/2006/relationships/hyperlink" Target="http://www.tanulasmodszertan.hu/blog/2006-10-26-hogyan-emesszunk-meg-szemeszterenkent-3000-oldalt/" TargetMode="External"/><Relationship Id="rId20" Type="http://schemas.openxmlformats.org/officeDocument/2006/relationships/hyperlink" Target="https://palyaorientacio.munka.hu/felnottek" TargetMode="External"/><Relationship Id="rId29" Type="http://schemas.openxmlformats.org/officeDocument/2006/relationships/hyperlink" Target="https://www.bbc.com/news/magazine-2417319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gyetemistakvilaga.blog.hu/2016/10/11/tanulasmodszertan_10_tipp_hogyan_tanuljunk_hatekonyan" TargetMode="External"/><Relationship Id="rId24" Type="http://schemas.openxmlformats.org/officeDocument/2006/relationships/hyperlink" Target="http://www.lelkigondozas.baptist.hu/index.php?m=16110" TargetMode="External"/><Relationship Id="rId32" Type="http://schemas.openxmlformats.org/officeDocument/2006/relationships/hyperlink" Target="http://tantrend.hu/hir/z-generacio-az-iskolapadban" TargetMode="External"/><Relationship Id="rId5" Type="http://schemas.openxmlformats.org/officeDocument/2006/relationships/webSettings" Target="webSettings.xml"/><Relationship Id="rId15" Type="http://schemas.openxmlformats.org/officeDocument/2006/relationships/hyperlink" Target="https://egyetemistakvilaga.blog.hu/2016/10/11/tanulasmodszertan_10_tipp_hogyan_tanuljunk_hatekonyan" TargetMode="External"/><Relationship Id="rId23" Type="http://schemas.openxmlformats.org/officeDocument/2006/relationships/hyperlink" Target="http://www.coachok.hu/coachok-uj" TargetMode="External"/><Relationship Id="rId28" Type="http://schemas.openxmlformats.org/officeDocument/2006/relationships/hyperlink" Target="https://mindsetpszichologia.hu/2017/08/22/a-halogatas-lelektana-mi-lehet-az-oka-es-mit-tehetunk-ellene/" TargetMode="External"/><Relationship Id="rId36" Type="http://schemas.openxmlformats.org/officeDocument/2006/relationships/theme" Target="theme/theme1.xml"/><Relationship Id="rId10" Type="http://schemas.openxmlformats.org/officeDocument/2006/relationships/hyperlink" Target="http://www.pedagoguskepzes.elte.hu/images/anyagok/iv4/Iskolapszichologia_Fuzetek_36.pdf" TargetMode="External"/><Relationship Id="rId19" Type="http://schemas.openxmlformats.org/officeDocument/2006/relationships/hyperlink" Target="http://www.pszichodrama.hu/" TargetMode="External"/><Relationship Id="rId31" Type="http://schemas.openxmlformats.org/officeDocument/2006/relationships/hyperlink" Target="https://moderniskola.hu/2015/03/hogyan-banjunk-a-z-generacio-tagjaival/"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eletharmonia.hu/sites/default/files/Tanul&#225;si%20m&#243;dszerek.pdf" TargetMode="External"/><Relationship Id="rId22" Type="http://schemas.openxmlformats.org/officeDocument/2006/relationships/hyperlink" Target="https://palyaorientacio.munka.hu/felnottek" TargetMode="External"/><Relationship Id="rId27" Type="http://schemas.openxmlformats.org/officeDocument/2006/relationships/hyperlink" Target="https://www.youtube.com/watch?v=TskoxZl9-r0" TargetMode="External"/><Relationship Id="rId30" Type="http://schemas.openxmlformats.org/officeDocument/2006/relationships/hyperlink" Target="https://www.educause.edu/research-and-publications/books/educating-net-generation/learning-spaces" TargetMode="External"/><Relationship Id="rId35" Type="http://schemas.openxmlformats.org/officeDocument/2006/relationships/fontTable" Target="fontTable.xml"/><Relationship Id="rId8"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munkalap.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hu-HU"/>
        </a:p>
      </c:txPr>
    </c:title>
    <c:autoTitleDeleted val="0"/>
    <c:plotArea>
      <c:layout/>
      <c:pieChart>
        <c:varyColors val="1"/>
        <c:ser>
          <c:idx val="0"/>
          <c:order val="0"/>
          <c:tx>
            <c:strRef>
              <c:f>Munka1!$B$1</c:f>
              <c:strCache>
                <c:ptCount val="1"/>
                <c:pt idx="0">
                  <c:v>Tanulás eredménye</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7A7C-4FCF-85F6-72D61F8BC041}"/>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7A7C-4FCF-85F6-72D61F8BC041}"/>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7A7C-4FCF-85F6-72D61F8BC041}"/>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7A7C-4FCF-85F6-72D61F8BC041}"/>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hu-HU"/>
              </a:p>
            </c:txPr>
            <c:dLblPos val="ctr"/>
            <c:showLegendKey val="0"/>
            <c:showVal val="0"/>
            <c:showCatName val="1"/>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Munka1!$A$2:$A$5</c:f>
              <c:strCache>
                <c:ptCount val="4"/>
                <c:pt idx="0">
                  <c:v>Tanulási technikák</c:v>
                </c:pt>
                <c:pt idx="1">
                  <c:v>Érdekeltség a tanulásban</c:v>
                </c:pt>
                <c:pt idx="2">
                  <c:v>Tanulás külső-belső feltételei</c:v>
                </c:pt>
                <c:pt idx="3">
                  <c:v>Egyéb</c:v>
                </c:pt>
              </c:strCache>
            </c:strRef>
          </c:cat>
          <c:val>
            <c:numRef>
              <c:f>Munka1!$B$2:$B$5</c:f>
              <c:numCache>
                <c:formatCode>0%</c:formatCode>
                <c:ptCount val="4"/>
                <c:pt idx="0">
                  <c:v>0.33</c:v>
                </c:pt>
                <c:pt idx="1">
                  <c:v>0.25</c:v>
                </c:pt>
                <c:pt idx="2">
                  <c:v>0.27</c:v>
                </c:pt>
                <c:pt idx="3">
                  <c:v>0.15</c:v>
                </c:pt>
              </c:numCache>
            </c:numRef>
          </c:val>
          <c:extLst>
            <c:ext xmlns:c16="http://schemas.microsoft.com/office/drawing/2014/chart" uri="{C3380CC4-5D6E-409C-BE32-E72D297353CC}">
              <c16:uniqueId val="{00000008-7A7C-4FCF-85F6-72D61F8BC041}"/>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hu-HU"/>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hu-H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EE5C7D-BD7A-4127-BBBD-F905D9C2F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3383</Words>
  <Characters>23343</Characters>
  <Application>Microsoft Office Word</Application>
  <DocSecurity>0</DocSecurity>
  <Lines>194</Lines>
  <Paragraphs>53</Paragraphs>
  <ScaleCrop>false</ScaleCrop>
  <HeadingPairs>
    <vt:vector size="2" baseType="variant">
      <vt:variant>
        <vt:lpstr>Cím</vt:lpstr>
      </vt:variant>
      <vt:variant>
        <vt:i4>1</vt:i4>
      </vt:variant>
    </vt:vector>
  </HeadingPairs>
  <TitlesOfParts>
    <vt:vector size="1" baseType="lpstr">
      <vt:lpstr/>
    </vt:vector>
  </TitlesOfParts>
  <Company>ELTE</Company>
  <LinksUpToDate>false</LinksUpToDate>
  <CharactersWithSpaces>26673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Csaba</dc:creator>
  <cp:lastModifiedBy>Lach Zsuzsanna Klára</cp:lastModifiedBy>
  <cp:revision>2</cp:revision>
  <cp:lastPrinted>2014-05-07T10:41:00Z</cp:lastPrinted>
  <dcterms:created xsi:type="dcterms:W3CDTF">2022-09-15T09:10:00Z</dcterms:created>
  <dcterms:modified xsi:type="dcterms:W3CDTF">2022-09-15T09:10:00Z</dcterms:modified>
</cp:coreProperties>
</file>