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F6" w:rsidRPr="00353C11" w:rsidRDefault="00353C11" w:rsidP="00E455B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53C11">
        <w:rPr>
          <w:rFonts w:ascii="Arial" w:hAnsi="Arial" w:cs="Arial"/>
          <w:b/>
          <w:bCs/>
          <w:sz w:val="24"/>
          <w:szCs w:val="24"/>
        </w:rPr>
        <w:t>Csoportmunka online és offline</w:t>
      </w:r>
    </w:p>
    <w:p w:rsidR="00353C11" w:rsidRPr="00353C11" w:rsidRDefault="00353C11" w:rsidP="00E455B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6377D" w:rsidRPr="00353C11" w:rsidRDefault="00142CD9" w:rsidP="0076377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53C11">
        <w:rPr>
          <w:rFonts w:ascii="Arial" w:hAnsi="Arial" w:cs="Arial"/>
          <w:sz w:val="24"/>
          <w:szCs w:val="24"/>
        </w:rPr>
        <w:t xml:space="preserve">Műhely </w:t>
      </w:r>
      <w:r w:rsidR="00287F43" w:rsidRPr="00353C11">
        <w:rPr>
          <w:rFonts w:ascii="Arial" w:hAnsi="Arial" w:cs="Arial"/>
          <w:sz w:val="24"/>
          <w:szCs w:val="24"/>
        </w:rPr>
        <w:t xml:space="preserve">az </w:t>
      </w:r>
      <w:r w:rsidR="0076377D" w:rsidRPr="00353C11">
        <w:rPr>
          <w:rFonts w:ascii="Arial" w:hAnsi="Arial" w:cs="Arial"/>
          <w:sz w:val="24"/>
          <w:szCs w:val="24"/>
        </w:rPr>
        <w:t>ELTE oktatói részére</w:t>
      </w:r>
    </w:p>
    <w:p w:rsidR="0076377D" w:rsidRPr="00353C11" w:rsidRDefault="000D794D" w:rsidP="0076377D">
      <w:pPr>
        <w:jc w:val="center"/>
        <w:rPr>
          <w:rFonts w:ascii="Arial" w:hAnsi="Arial" w:cs="Arial"/>
          <w:sz w:val="24"/>
          <w:szCs w:val="24"/>
        </w:rPr>
      </w:pPr>
      <w:r w:rsidRPr="00353C11">
        <w:rPr>
          <w:rFonts w:ascii="Arial" w:hAnsi="Arial" w:cs="Arial"/>
          <w:sz w:val="24"/>
          <w:szCs w:val="24"/>
        </w:rPr>
        <w:t>5</w:t>
      </w:r>
      <w:r w:rsidR="0076377D" w:rsidRPr="00353C11">
        <w:rPr>
          <w:rFonts w:ascii="Arial" w:hAnsi="Arial" w:cs="Arial"/>
          <w:sz w:val="24"/>
          <w:szCs w:val="24"/>
        </w:rPr>
        <w:t xml:space="preserve"> x 45 perc</w:t>
      </w:r>
    </w:p>
    <w:p w:rsidR="00871587" w:rsidRPr="00353C11" w:rsidRDefault="00871587" w:rsidP="00EB7641">
      <w:pPr>
        <w:jc w:val="both"/>
        <w:rPr>
          <w:rFonts w:ascii="Arial" w:hAnsi="Arial" w:cs="Arial"/>
          <w:sz w:val="24"/>
          <w:szCs w:val="24"/>
        </w:rPr>
      </w:pPr>
    </w:p>
    <w:p w:rsidR="009C7DDC" w:rsidRPr="00353C11" w:rsidRDefault="0076377D" w:rsidP="00EB7641">
      <w:pPr>
        <w:jc w:val="both"/>
        <w:rPr>
          <w:rFonts w:ascii="Arial" w:hAnsi="Arial" w:cs="Arial"/>
          <w:sz w:val="24"/>
          <w:szCs w:val="24"/>
        </w:rPr>
      </w:pPr>
      <w:r w:rsidRPr="00353C11">
        <w:rPr>
          <w:rFonts w:ascii="Arial" w:hAnsi="Arial" w:cs="Arial"/>
          <w:sz w:val="24"/>
          <w:szCs w:val="24"/>
        </w:rPr>
        <w:t xml:space="preserve">A </w:t>
      </w:r>
      <w:proofErr w:type="gramStart"/>
      <w:r w:rsidR="00AC17A3" w:rsidRPr="00353C11">
        <w:rPr>
          <w:rFonts w:ascii="Arial" w:hAnsi="Arial" w:cs="Arial"/>
          <w:sz w:val="24"/>
          <w:szCs w:val="24"/>
        </w:rPr>
        <w:t>kurzus</w:t>
      </w:r>
      <w:proofErr w:type="gramEnd"/>
      <w:r w:rsidR="00142CD9" w:rsidRPr="00353C11">
        <w:rPr>
          <w:rFonts w:ascii="Arial" w:hAnsi="Arial" w:cs="Arial"/>
          <w:sz w:val="24"/>
          <w:szCs w:val="24"/>
        </w:rPr>
        <w:t xml:space="preserve"> </w:t>
      </w:r>
      <w:r w:rsidRPr="00353C11">
        <w:rPr>
          <w:rFonts w:ascii="Arial" w:hAnsi="Arial" w:cs="Arial"/>
          <w:sz w:val="24"/>
          <w:szCs w:val="24"/>
        </w:rPr>
        <w:t xml:space="preserve">célja: </w:t>
      </w:r>
    </w:p>
    <w:p w:rsidR="00353C11" w:rsidRPr="00353C11" w:rsidRDefault="00353C11" w:rsidP="00353C11">
      <w:pPr>
        <w:rPr>
          <w:rFonts w:ascii="Arial" w:hAnsi="Arial" w:cs="Arial"/>
          <w:sz w:val="24"/>
          <w:szCs w:val="24"/>
        </w:rPr>
      </w:pPr>
      <w:r w:rsidRPr="00353C11">
        <w:rPr>
          <w:rFonts w:ascii="Arial" w:hAnsi="Arial" w:cs="Arial"/>
          <w:sz w:val="24"/>
          <w:szCs w:val="24"/>
        </w:rPr>
        <w:t xml:space="preserve"> A </w:t>
      </w:r>
      <w:proofErr w:type="gramStart"/>
      <w:r w:rsidRPr="00353C11">
        <w:rPr>
          <w:rFonts w:ascii="Arial" w:hAnsi="Arial" w:cs="Arial"/>
          <w:sz w:val="24"/>
          <w:szCs w:val="24"/>
        </w:rPr>
        <w:t>kurzus</w:t>
      </w:r>
      <w:proofErr w:type="gramEnd"/>
      <w:r w:rsidRPr="00353C11">
        <w:rPr>
          <w:rFonts w:ascii="Arial" w:hAnsi="Arial" w:cs="Arial"/>
          <w:sz w:val="24"/>
          <w:szCs w:val="24"/>
        </w:rPr>
        <w:t xml:space="preserve"> célja az online és offline csoportmunkát célzó technikák megismerése keretrendszerekben (</w:t>
      </w:r>
      <w:proofErr w:type="spellStart"/>
      <w:r w:rsidRPr="00353C11">
        <w:rPr>
          <w:rFonts w:ascii="Arial" w:hAnsi="Arial" w:cs="Arial"/>
          <w:sz w:val="24"/>
          <w:szCs w:val="24"/>
        </w:rPr>
        <w:t>Canvas</w:t>
      </w:r>
      <w:proofErr w:type="spellEnd"/>
      <w:r w:rsidRPr="00353C11">
        <w:rPr>
          <w:rFonts w:ascii="Arial" w:hAnsi="Arial" w:cs="Arial"/>
          <w:sz w:val="24"/>
          <w:szCs w:val="24"/>
        </w:rPr>
        <w:t>, Teams) és azoktól függetlenül. Az elméleti és gyakorlati tapasztalatcserén túl az oktatók megismerkednek a random illetve irányított csoportbeosztás lehetőségeivel, szóbeli és írásbeli csoportos kommunikációs technikákkal (kilépőkártya, szakértői interjú, véleményskála stb.), valamint csoportmunkán alapuló online és offline is játszható kvízekkel.</w:t>
      </w:r>
    </w:p>
    <w:p w:rsidR="00AB6ECA" w:rsidRDefault="00AB6ECA" w:rsidP="00E455B0">
      <w:pPr>
        <w:jc w:val="both"/>
      </w:pPr>
    </w:p>
    <w:sectPr w:rsidR="00AB6ECA" w:rsidSect="00E35AE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97CA3"/>
    <w:multiLevelType w:val="hybridMultilevel"/>
    <w:tmpl w:val="7998476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7C2D60"/>
    <w:multiLevelType w:val="hybridMultilevel"/>
    <w:tmpl w:val="8C285A14"/>
    <w:lvl w:ilvl="0" w:tplc="FE523A6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24C7F"/>
    <w:multiLevelType w:val="hybridMultilevel"/>
    <w:tmpl w:val="25FE060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7D"/>
    <w:rsid w:val="0005390E"/>
    <w:rsid w:val="000D59EC"/>
    <w:rsid w:val="000D794D"/>
    <w:rsid w:val="001220A6"/>
    <w:rsid w:val="00142CD9"/>
    <w:rsid w:val="001678C5"/>
    <w:rsid w:val="00250039"/>
    <w:rsid w:val="00287F43"/>
    <w:rsid w:val="00353C11"/>
    <w:rsid w:val="005D6407"/>
    <w:rsid w:val="007520D1"/>
    <w:rsid w:val="0076377D"/>
    <w:rsid w:val="00871587"/>
    <w:rsid w:val="008A067F"/>
    <w:rsid w:val="009A24F0"/>
    <w:rsid w:val="009C7DDC"/>
    <w:rsid w:val="00AB6ECA"/>
    <w:rsid w:val="00AC17A3"/>
    <w:rsid w:val="00B44CD5"/>
    <w:rsid w:val="00C356D1"/>
    <w:rsid w:val="00C551B4"/>
    <w:rsid w:val="00C777C7"/>
    <w:rsid w:val="00E009F6"/>
    <w:rsid w:val="00E35AE9"/>
    <w:rsid w:val="00E455B0"/>
    <w:rsid w:val="00EB7641"/>
    <w:rsid w:val="00F9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6FC58-3416-4321-A79A-10515F5F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24F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50039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A067F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E455B0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majore</dc:creator>
  <cp:keywords/>
  <dc:description/>
  <cp:lastModifiedBy>Lach Zsuzsanna Klára</cp:lastModifiedBy>
  <cp:revision>3</cp:revision>
  <dcterms:created xsi:type="dcterms:W3CDTF">2022-09-22T13:13:00Z</dcterms:created>
  <dcterms:modified xsi:type="dcterms:W3CDTF">2022-09-22T13:16:00Z</dcterms:modified>
</cp:coreProperties>
</file>